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0" w:type="dxa"/>
        <w:tblBorders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3119"/>
      </w:tblGrid>
      <w:tr w:rsidR="00B70216" w:rsidTr="00B70216">
        <w:tc>
          <w:tcPr>
            <w:tcW w:w="2235" w:type="dxa"/>
            <w:hideMark/>
          </w:tcPr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 учетом мнения Совета родителей МБОУ «Новожизненская СШ»</w:t>
            </w:r>
          </w:p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Протокол от «___»_____ 20__</w:t>
            </w:r>
          </w:p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№ ___</w:t>
            </w:r>
          </w:p>
        </w:tc>
        <w:tc>
          <w:tcPr>
            <w:tcW w:w="2268" w:type="dxa"/>
            <w:hideMark/>
          </w:tcPr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 учетом мнения Совета обучающихся МБОУ «Новожизненская СШ»</w:t>
            </w:r>
          </w:p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Протокол от «___»_____ 20__</w:t>
            </w:r>
          </w:p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№ ___</w:t>
            </w:r>
          </w:p>
        </w:tc>
        <w:tc>
          <w:tcPr>
            <w:tcW w:w="2268" w:type="dxa"/>
            <w:hideMark/>
          </w:tcPr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  <w:p w:rsidR="001B5615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на заседании </w:t>
            </w:r>
            <w:r w:rsidR="001B5615">
              <w:rPr>
                <w:color w:val="000000"/>
              </w:rPr>
              <w:t>педагогического</w:t>
            </w:r>
          </w:p>
          <w:p w:rsidR="00B70216" w:rsidRDefault="0093128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совета </w:t>
            </w:r>
            <w:r w:rsidR="00B70216">
              <w:rPr>
                <w:color w:val="000000"/>
              </w:rPr>
              <w:t xml:space="preserve"> школы МБОУ «Новожизненская СШ»</w:t>
            </w:r>
          </w:p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Протокол от «___»_____ 20__</w:t>
            </w:r>
          </w:p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№ ___</w:t>
            </w:r>
          </w:p>
        </w:tc>
        <w:tc>
          <w:tcPr>
            <w:tcW w:w="3119" w:type="dxa"/>
          </w:tcPr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УТВЕРЖДЕНО  и введено в действие приказом </w:t>
            </w:r>
          </w:p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МБОУ «Новожизненская СШ» от «___»_____ 20___ № ___</w:t>
            </w:r>
          </w:p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Директор школы:___________</w:t>
            </w:r>
          </w:p>
          <w:p w:rsidR="00B70216" w:rsidRDefault="00B7021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Е.Н.Шестеренко</w:t>
            </w:r>
            <w:proofErr w:type="spellEnd"/>
          </w:p>
        </w:tc>
      </w:tr>
    </w:tbl>
    <w:p w:rsidR="00B70216" w:rsidRDefault="00C331DC" w:rsidP="00B7021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A1C097" wp14:editId="21665260">
            <wp:simplePos x="0" y="0"/>
            <wp:positionH relativeFrom="column">
              <wp:posOffset>-537210</wp:posOffset>
            </wp:positionH>
            <wp:positionV relativeFrom="paragraph">
              <wp:posOffset>-2072640</wp:posOffset>
            </wp:positionV>
            <wp:extent cx="6778726" cy="9505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781" cy="9513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216" w:rsidRDefault="0021132D" w:rsidP="00B702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Положение 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 порядке учета мнения советов обучающихся, советов родителей</w:t>
      </w:r>
      <w:r w:rsidR="00EF03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132C1B" w:rsidRPr="00B70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(законных представителей)</w:t>
      </w:r>
      <w:r w:rsidRPr="00B70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, представительных органов обучающихся при принятии нормативных актов</w:t>
      </w:r>
      <w:r w:rsidR="00132C1B" w:rsidRPr="00B702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МБОУ «Новожизненская СШ», затрагивающих интересы обучающихся.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«Об образовании в РФ» №273-ФЗ от 29.12.2012 (часть 3,4 ст.30), уставом образовательного учреждения, ФГОС общего образования.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1.2. При принятии локальных нормативных актов, затрагивающих права обучающихся и работников МБОУ «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Новожизненская СШ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>» (далее - Школа), учитывается мнение советов обучающихся, родителей, представительных органов работников (далее - ПК), а также в порядке и в случаях, которые предусмотрены трудовым законодательством.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1.3.Нормы локальных нормативных актов, ухудшающие положение обучающихся или работников образовательного учреждения по сравнению с установленным законодательством об образовании, трудовым законодательством, положением, либо принятые с нарушением установленного порядка, не применяются и подлежат отмене образовательным учреждением.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2. Порядок учета мнения Совета обучающихся, Совета родителей (законных представителей) при принятии локальных нормативных актов, затрагивающих их интересы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2.1. Директор Школы перед принятием решения об утверждении локального нормативного акта, затрагивающего права обучающихся, направляет проект данного акта и обоснование по нему в Совет обучающихся и Совет родителей.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2.2. Советы родителей и обучающихся не позднее пяти рабочих дней со дня получения проекта локального нормативного акта направляет руководителю школы мотивированное мнение по проекту в письменной форме.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2.3. В случае если Совет обучающихся и Совет родителей выразили согласие с проектом локального нормативного акта, либо если мотивированное мнение не поступило в указанный предыдущим пунктом срок, руководитель имеет право принять локальный нормативный акт. В случае если Советы обучающихся и родителей высказали предложения к проекту локального нормативного акта, руководитель имеет право принять локальный нормативный акт с учетом указанных предложений.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2.4. В случае если мотивированное мнение </w:t>
      </w:r>
      <w:proofErr w:type="gramStart"/>
      <w:r w:rsidRPr="00B70216">
        <w:rPr>
          <w:rFonts w:ascii="Times New Roman" w:eastAsia="Times New Roman" w:hAnsi="Times New Roman" w:cs="Times New Roman"/>
          <w:sz w:val="24"/>
          <w:szCs w:val="24"/>
        </w:rPr>
        <w:t>Советов</w:t>
      </w:r>
      <w:proofErr w:type="gramEnd"/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родителей не содержит согласия с проектом локального нормативного акта, либо содержит предложения по его совершенствованию, которые руководитель школы учитывать не планирует, руководитель (иной орган управления) в течение трех дней после получения мотивированного мнения проводит дополнительные консультации с Советами обучающихся и родителей в целях достижения взаимоприемлемого решения.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lastRenderedPageBreak/>
        <w:t>3. Порядок учета мнения представительных органов работников школы при принятии локальных нормативных актов, затрагивающих их интересы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3.1. Директор Школы перед принятием решения об утверждении локального нормативного акта, затрагивающего права работников, направляет проект данного акта и обоснование по нему в представительный орган работников школы –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совет трудового коллектива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т (далее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СТК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 xml:space="preserve">СТК 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>не позднее пяти рабочих дней со дня получения проекта локального нормативного акта направляет руководителю школы мотивированное мнение по проекту в письменной форме.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3.3. В случае если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СТК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выразил согласие с проектом локального нормативного акта, либо если мотивированное мнение не поступило в указанный предыдущим пунктом срок, руководитель имеет право принять локальный нормативный акт. В случае если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СТК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высказал предложения к проекту локального нормативного акта, руководитель имеет право принять локальный нормативный акт с учетом указанных предложений.</w:t>
      </w:r>
    </w:p>
    <w:p w:rsidR="0021132D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3.4. В случае если мотивированное мнение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СТК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не содержит согласия с проектом локального нормативного акта, либо содержит предложения по его совершенствованию, которые руководитель школы учитывать не планирует, руководитель (иной орган управлен</w:t>
      </w:r>
      <w:bookmarkStart w:id="0" w:name="_GoBack"/>
      <w:bookmarkEnd w:id="0"/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ия) в течение трех дней после получения мотивированного мнения проводит дополнительные консультации с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СТК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в целях достижения взаимоприемлемого решения.</w:t>
      </w:r>
    </w:p>
    <w:p w:rsidR="00B70216" w:rsidRPr="00B70216" w:rsidRDefault="00B70216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32D" w:rsidRPr="00B70216" w:rsidRDefault="0021132D" w:rsidP="00B70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4. Порядок учета мнения представительных органов работников при выборе меры дисциплинарного взыскания для работника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4.1. Директор школы при принятии решения о выборе возможной меры дисциплинарного взыскания в отношении работника направляет в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СТК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4.2. К проекту приказа о привлечении к дисциплинарной ответственности прилагается копия письменного объяснения работника, на основании которого руководитель школы пришел к выводу о наличии вины в совершении дисциплинарного проступка. В случае не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>поступления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не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>поступление письменного объяснения в установленный срок. В акте должен быть указан факт запроса объяснения у работника с указанием места и времени запроса, иных обстоятельств, включая свидетелей запроса объяснения по факту дисциплинарного проступка.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4.3. Проект приказа о привлечении к дисциплинарной ответственности и прилагающиеся документы должны быть направлены руководителем школы в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 xml:space="preserve">СТК 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не позднее одного месяца с момента обнаружения дисциплинарного проступка.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4.4. Срок устанавливается, учитывая, что мера дисциплинарного взыскания применяется не позднее одного месяца со дня обнаружения проступка, не считая времени болезни, отпуска работника, а также времени, необходимого на учет мнения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СТК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, но не более семи рабочих дней со дня представления руководителю организации, осуществляющей образовательную деятельность, мотивированного мнения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СТК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в письменной форме.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 xml:space="preserve">СТК 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>в течение пяти рабочих дней со дня получения проекта приказа и копий документов рассматривает вопрос выбора меры дисциплинарного взыскания и направляет руководителю школы свое мотивированное мнение в письменной форме.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4.6. В случае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если</w:t>
      </w:r>
      <w:r w:rsidR="00B70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СТК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руководитель школы принимает решение о привлечении работника к дисциплинарной ответственности.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4.7. В случае если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СТК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выразил несогласие с предполагаемым решением руководителя школы, он в течение трех рабочих дней проводит с руководителем дополнительные 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консультации, результаты которых оформляются протоколом. При </w:t>
      </w:r>
      <w:proofErr w:type="spellStart"/>
      <w:r w:rsidRPr="00B70216">
        <w:rPr>
          <w:rFonts w:ascii="Times New Roman" w:eastAsia="Times New Roman" w:hAnsi="Times New Roman" w:cs="Times New Roman"/>
          <w:sz w:val="24"/>
          <w:szCs w:val="24"/>
        </w:rPr>
        <w:t>недостижении</w:t>
      </w:r>
      <w:proofErr w:type="spellEnd"/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согласия по результатам консультаций директор до истечения семи рабочих дней со дня получения мнения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СТК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принять решение о привлечении работника к дисциплинарной ответственности. Принятое решение может быть обжаловано работником в установленном законом порядке.</w:t>
      </w:r>
    </w:p>
    <w:p w:rsidR="0021132D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4.8. Директор Школы имеет право принять решение о привлечении к дисциплинарной ответственности работника не позднее семи рабочих дней со дня получения мотивированного мнения 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>СТК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>. В указанный период не засчитываются периоды болезни, отпуска.</w:t>
      </w:r>
    </w:p>
    <w:p w:rsidR="00B70216" w:rsidRPr="00B70216" w:rsidRDefault="00B70216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32D" w:rsidRPr="00B70216" w:rsidRDefault="0021132D" w:rsidP="00B70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5. Порядок учета мнения Совета обучающихся, Совета родителей (законных представителей) при выборе меры дисциплинарного взыскания для обучающегося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5.1. Директор Школы при принятии решения о выборе возможной меры дисциплинарного взыскания в отношении обучающегося направляет в Совет 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5.2. К проекту приказа о привлечении к дисциплинарной ответственности прилагается копия письменного объяснения обучающегося, на основании которого директор Школы пришел к выводу о наличии вины в совершении дисциплинарного проступка. В случае не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>поступления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не</w:t>
      </w:r>
      <w:r w:rsidR="00132C1B" w:rsidRPr="00B702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0216">
        <w:rPr>
          <w:rFonts w:ascii="Times New Roman" w:eastAsia="Times New Roman" w:hAnsi="Times New Roman" w:cs="Times New Roman"/>
          <w:sz w:val="24"/>
          <w:szCs w:val="24"/>
        </w:rPr>
        <w:t>поступление письменного объяснения в установленный срок.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5.3. Проект приказа о привлечении к дисциплинарной ответственности и прилагающиеся документы должны быть направлены директором Школы в Совет не позднее 5 дней с момента обнаружения дисциплинарного проступка.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5.4. Совет в течение пяти рабочих дней со дня получения проекта приказа и копий документов рассматривает вопрос выбора меры дисциплинарного взыскания и направляет директору Школы свое мотивированное мнение в письменной форме.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5.5. В случае если Совет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директор Школы принимает решение о привлечении обучающегося к дисциплинарной ответственности.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5.6. В случае если Совет выразил несогласие с проектом приказа, он в течение трех рабочих дней проводит с директором Школы дополнительные консультации, результаты которых оформляются протоколом. При </w:t>
      </w:r>
      <w:proofErr w:type="spellStart"/>
      <w:r w:rsidRPr="00B70216">
        <w:rPr>
          <w:rFonts w:ascii="Times New Roman" w:eastAsia="Times New Roman" w:hAnsi="Times New Roman" w:cs="Times New Roman"/>
          <w:sz w:val="24"/>
          <w:szCs w:val="24"/>
        </w:rPr>
        <w:t>недостижении</w:t>
      </w:r>
      <w:proofErr w:type="spellEnd"/>
      <w:r w:rsidRPr="00B70216">
        <w:rPr>
          <w:rFonts w:ascii="Times New Roman" w:eastAsia="Times New Roman" w:hAnsi="Times New Roman" w:cs="Times New Roman"/>
          <w:sz w:val="24"/>
          <w:szCs w:val="24"/>
        </w:rPr>
        <w:t xml:space="preserve"> согласия по результатам консультаций директор Школы до истечения семи рабочих дней со дня получения мнения Совета имеет право принять решение о привлечении обучающегося к дисциплинарной ответственности. Принятое решение может быть обжаловано обучающимся в установленном законом порядке.</w:t>
      </w:r>
    </w:p>
    <w:p w:rsidR="0021132D" w:rsidRPr="00B70216" w:rsidRDefault="0021132D" w:rsidP="00B70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16">
        <w:rPr>
          <w:rFonts w:ascii="Times New Roman" w:eastAsia="Times New Roman" w:hAnsi="Times New Roman" w:cs="Times New Roman"/>
          <w:sz w:val="24"/>
          <w:szCs w:val="24"/>
        </w:rPr>
        <w:t>5.7. Директор Школы имеет право принять решение о привлечении к дисциплинарной ответственности обучающегося не позднее семи рабочих дней со дня получения мотивированного мнения совета обучающихся. В указанный период не засчитываются периоды болезни и каникул.</w:t>
      </w:r>
    </w:p>
    <w:p w:rsidR="007E6684" w:rsidRPr="00B70216" w:rsidRDefault="007E6684" w:rsidP="00B70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E6684" w:rsidRPr="00B70216" w:rsidSect="00E1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132D"/>
    <w:rsid w:val="00132C1B"/>
    <w:rsid w:val="001B5615"/>
    <w:rsid w:val="0021132D"/>
    <w:rsid w:val="007E6684"/>
    <w:rsid w:val="00931285"/>
    <w:rsid w:val="00942840"/>
    <w:rsid w:val="00976F9B"/>
    <w:rsid w:val="00B70216"/>
    <w:rsid w:val="00C331DC"/>
    <w:rsid w:val="00C408AA"/>
    <w:rsid w:val="00E10479"/>
    <w:rsid w:val="00E9634B"/>
    <w:rsid w:val="00E973BB"/>
    <w:rsid w:val="00EC5C2B"/>
    <w:rsid w:val="00E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84E09-E0B3-45C4-A346-418FD405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479"/>
  </w:style>
  <w:style w:type="paragraph" w:styleId="1">
    <w:name w:val="heading 1"/>
    <w:basedOn w:val="a"/>
    <w:link w:val="10"/>
    <w:uiPriority w:val="9"/>
    <w:qFormat/>
    <w:rsid w:val="00211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3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1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2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3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 Windows</cp:lastModifiedBy>
  <cp:revision>14</cp:revision>
  <cp:lastPrinted>2020-04-06T09:41:00Z</cp:lastPrinted>
  <dcterms:created xsi:type="dcterms:W3CDTF">2020-03-12T10:48:00Z</dcterms:created>
  <dcterms:modified xsi:type="dcterms:W3CDTF">2020-04-09T17:58:00Z</dcterms:modified>
</cp:coreProperties>
</file>