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3119"/>
      </w:tblGrid>
      <w:tr w:rsidR="00724E27" w:rsidRPr="00724E27" w:rsidTr="00946BC7">
        <w:tc>
          <w:tcPr>
            <w:tcW w:w="2235" w:type="dxa"/>
          </w:tcPr>
          <w:p w:rsid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 xml:space="preserve">ПРИНЯТО </w:t>
            </w:r>
          </w:p>
          <w:p w:rsidR="00724E27" w:rsidRP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с учетом мнения Совета родителей МБОУ «Новожизненская СШ»</w:t>
            </w:r>
          </w:p>
          <w:p w:rsidR="00724E27" w:rsidRP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Протокол от «___»_____ 20__</w:t>
            </w:r>
          </w:p>
          <w:p w:rsidR="00724E27" w:rsidRP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№ ___</w:t>
            </w:r>
          </w:p>
        </w:tc>
        <w:tc>
          <w:tcPr>
            <w:tcW w:w="2268" w:type="dxa"/>
          </w:tcPr>
          <w:p w:rsid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 xml:space="preserve">ПРИНЯТО 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 xml:space="preserve">с учетом мнения Совета </w:t>
            </w:r>
            <w:r>
              <w:rPr>
                <w:color w:val="000000"/>
              </w:rPr>
              <w:t>обучающихся</w:t>
            </w:r>
            <w:r w:rsidRPr="00724E27">
              <w:rPr>
                <w:color w:val="000000"/>
              </w:rPr>
              <w:t xml:space="preserve"> МБОУ «Новожизненская СШ»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Протокол от «___»_____ 20__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№ ___</w:t>
            </w:r>
          </w:p>
        </w:tc>
        <w:tc>
          <w:tcPr>
            <w:tcW w:w="2268" w:type="dxa"/>
          </w:tcPr>
          <w:p w:rsid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 xml:space="preserve">ПРИНЯТО 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 заседании </w:t>
            </w:r>
            <w:r w:rsidR="003307B4">
              <w:rPr>
                <w:color w:val="000000"/>
              </w:rPr>
              <w:t xml:space="preserve">педагогического совета </w:t>
            </w:r>
            <w:r>
              <w:rPr>
                <w:color w:val="000000"/>
              </w:rPr>
              <w:t xml:space="preserve"> школы МБОУ</w:t>
            </w:r>
            <w:r w:rsidRPr="00724E27">
              <w:rPr>
                <w:color w:val="000000"/>
              </w:rPr>
              <w:t xml:space="preserve"> «Новожизненская СШ»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Протокол от «___»_____ 20__</w:t>
            </w:r>
          </w:p>
          <w:p w:rsidR="00724E27" w:rsidRPr="00724E27" w:rsidRDefault="00724E27" w:rsidP="00275E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24E27">
              <w:rPr>
                <w:color w:val="000000"/>
              </w:rPr>
              <w:t>№ ___</w:t>
            </w:r>
          </w:p>
        </w:tc>
        <w:tc>
          <w:tcPr>
            <w:tcW w:w="3119" w:type="dxa"/>
          </w:tcPr>
          <w:p w:rsidR="007B2CD3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УТВЕРЖДЕНО  и введено в действие приказом </w:t>
            </w:r>
          </w:p>
          <w:p w:rsid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МБОУ «Новожизненская СШ» от «___»_____ 20___ № ___</w:t>
            </w:r>
          </w:p>
          <w:p w:rsidR="00724E27" w:rsidRDefault="00724E27" w:rsidP="00FC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24E27" w:rsidRDefault="00724E27" w:rsidP="00724E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школы:___________</w:t>
            </w:r>
          </w:p>
          <w:p w:rsidR="00724E27" w:rsidRPr="00724E27" w:rsidRDefault="00724E27" w:rsidP="00724E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Е.Н.Шестеренко</w:t>
            </w:r>
            <w:proofErr w:type="spellEnd"/>
          </w:p>
        </w:tc>
      </w:tr>
    </w:tbl>
    <w:p w:rsidR="00FC62C0" w:rsidRPr="00724E27" w:rsidRDefault="00200E1D" w:rsidP="00724E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19DC5E" wp14:editId="6D27C1E9">
            <wp:simplePos x="0" y="0"/>
            <wp:positionH relativeFrom="column">
              <wp:posOffset>-451485</wp:posOffset>
            </wp:positionH>
            <wp:positionV relativeFrom="paragraph">
              <wp:posOffset>-1986915</wp:posOffset>
            </wp:positionV>
            <wp:extent cx="6616088" cy="9467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481" cy="947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62C0" w:rsidRPr="00724E27">
        <w:rPr>
          <w:color w:val="000000"/>
        </w:rPr>
        <w:br/>
      </w:r>
    </w:p>
    <w:p w:rsidR="00FC62C0" w:rsidRPr="00724E27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24E27">
        <w:rPr>
          <w:b/>
          <w:bCs/>
          <w:color w:val="000000"/>
        </w:rPr>
        <w:t>Положение</w:t>
      </w:r>
    </w:p>
    <w:p w:rsidR="00FC62C0" w:rsidRPr="00CC4465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CC4465">
        <w:rPr>
          <w:color w:val="000000"/>
        </w:rPr>
        <w:t>о применении к обучающимся и снятия с обучающихся мер</w:t>
      </w:r>
    </w:p>
    <w:p w:rsidR="00CC4465" w:rsidRPr="00CC4465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CC4465">
        <w:rPr>
          <w:color w:val="000000"/>
        </w:rPr>
        <w:t xml:space="preserve">дисциплинарного взыскания в муниципальном </w:t>
      </w:r>
      <w:r w:rsidR="00CC4465" w:rsidRPr="00CC4465">
        <w:rPr>
          <w:color w:val="000000"/>
        </w:rPr>
        <w:t xml:space="preserve">бюджетном </w:t>
      </w:r>
    </w:p>
    <w:p w:rsidR="00FC62C0" w:rsidRPr="00CC4465" w:rsidRDefault="00CC4465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CC4465">
        <w:rPr>
          <w:color w:val="000000"/>
        </w:rPr>
        <w:t>общеобразовательном учреждении «Новожизненская средняя школа»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62C0" w:rsidRDefault="00FC62C0" w:rsidP="00FC62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Общие положения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</w:t>
      </w:r>
      <w:r>
        <w:rPr>
          <w:color w:val="000000"/>
          <w:sz w:val="15"/>
          <w:szCs w:val="15"/>
        </w:rPr>
        <w:t>            </w:t>
      </w:r>
      <w:r>
        <w:rPr>
          <w:color w:val="000000"/>
        </w:rPr>
        <w:t xml:space="preserve">Положение разработано в соответствии с пунктами 4-12 статьи 43 ФЗ от 29.12.2012 г. «Об образовании в Российской Федерации» и </w:t>
      </w:r>
      <w:proofErr w:type="gramStart"/>
      <w:r>
        <w:rPr>
          <w:color w:val="000000"/>
        </w:rPr>
        <w:t>приказа  Министерства</w:t>
      </w:r>
      <w:proofErr w:type="gramEnd"/>
      <w:r>
        <w:rPr>
          <w:color w:val="000000"/>
        </w:rPr>
        <w:t xml:space="preserve"> образования и науки РФ от 15.03.2013 г. №185 «Об утверждении порядка применения к обучающимся и снятия с обучающихся мер дисциплинарного взыскания».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</w:t>
      </w:r>
      <w:r>
        <w:rPr>
          <w:color w:val="000000"/>
          <w:sz w:val="15"/>
          <w:szCs w:val="15"/>
        </w:rPr>
        <w:t>            </w:t>
      </w:r>
      <w:r>
        <w:rPr>
          <w:color w:val="000000"/>
        </w:rPr>
        <w:t> 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деятельность, мер дисциплинарного взыскания.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</w:t>
      </w:r>
      <w:r>
        <w:rPr>
          <w:color w:val="000000"/>
          <w:sz w:val="15"/>
          <w:szCs w:val="15"/>
        </w:rPr>
        <w:t>            </w:t>
      </w:r>
      <w:r>
        <w:rPr>
          <w:color w:val="000000"/>
        </w:rPr>
        <w:t>Настоящее Положение регулирует порядок применения к обучающимся и снятие с обучающихся мер дисциплинарного взыскания в зависимости от их отношения к</w:t>
      </w:r>
      <w:r w:rsidR="00CC4465">
        <w:rPr>
          <w:color w:val="000000"/>
        </w:rPr>
        <w:t xml:space="preserve"> </w:t>
      </w:r>
      <w:r>
        <w:rPr>
          <w:color w:val="000000"/>
        </w:rPr>
        <w:t>своим   правам и обязанностям в муниципальном бюджетном общеобразовательном учреждении «Новожизненская средняя школа» (далее – Школа).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C62C0" w:rsidRDefault="00FC62C0" w:rsidP="00FC62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Условия и процедура применения мер дисциплинарного взыскания.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    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   За совершение дисциплинарного проступка к обучающемуся могут быть применены следующие меры дисциплинарного взыскания: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-замечание;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-выговор;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-отчисление из Школы.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   Меры дисциплинарного взыскания не применяются к обучающимся по образовательным программам начального общего</w:t>
      </w:r>
      <w:r w:rsidR="00421047">
        <w:rPr>
          <w:color w:val="000000"/>
        </w:rPr>
        <w:t xml:space="preserve"> </w:t>
      </w:r>
      <w:r>
        <w:rPr>
          <w:color w:val="000000"/>
        </w:rPr>
        <w:t>образования, а также к обучающимся с ограниченными возможностями здоровья.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  Не допускается применение мер дисциплинарного взыскания к обучающимся во время их болезни, каникул.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      За каждый дисциплинарный проступок может быть применена одна мера дисциплинарного взыскания.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</w:t>
      </w:r>
      <w:r>
        <w:rPr>
          <w:color w:val="000000"/>
        </w:rPr>
        <w:t xml:space="preserve"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 (далее –совет </w:t>
      </w:r>
      <w:proofErr w:type="gramStart"/>
      <w:r>
        <w:rPr>
          <w:color w:val="000000"/>
        </w:rPr>
        <w:t>старшеклассников )</w:t>
      </w:r>
      <w:proofErr w:type="gramEnd"/>
      <w:r>
        <w:rPr>
          <w:color w:val="000000"/>
        </w:rPr>
        <w:t>, советов родителей (законных представителей) несовершеннолетних обучающихся  (далее – Родительский комитет школы).                   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      До применения меры дисциплинарного взыскания Школа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2.7.      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2.4. настоящего Положения, а также времени, необходимого на учет мнения совета старшеклассников, Родительского комитета школы, но не более семи учебных дней со дня представления директору Школы мотивированного мнения указанных советов и органов в письменной форме.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2.8.     Отчисление несовершеннолетнего обучающегося, достигшего возраста пятнадцати лет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Школе,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2.9.     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2.10.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 xml:space="preserve">Об отчислении несовершеннолетнего обучающегося в качестве меры дисциплинарного взыскания Школа незамедлительно обязана проинформировать отдел образования администрации </w:t>
      </w:r>
      <w:r w:rsidR="00946BC7">
        <w:rPr>
          <w:color w:val="000000"/>
        </w:rPr>
        <w:t>Городищенского</w:t>
      </w:r>
      <w:r>
        <w:rPr>
          <w:color w:val="000000"/>
        </w:rPr>
        <w:t xml:space="preserve"> района.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 xml:space="preserve">Отдел образования администрации </w:t>
      </w:r>
      <w:r w:rsidR="00946BC7">
        <w:rPr>
          <w:color w:val="000000"/>
        </w:rPr>
        <w:t>Городищенского</w:t>
      </w:r>
      <w:r>
        <w:rPr>
          <w:color w:val="000000"/>
        </w:rPr>
        <w:t xml:space="preserve"> района   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2.11.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 xml:space="preserve"> Применение к обучающемуся меры дисциплинарного взыскания оформляется приказом директора Школы,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</w:t>
      </w:r>
      <w:proofErr w:type="gramStart"/>
      <w:r>
        <w:rPr>
          <w:color w:val="000000"/>
        </w:rPr>
        <w:t>отсутствия</w:t>
      </w:r>
      <w:proofErr w:type="gramEnd"/>
      <w:r>
        <w:rPr>
          <w:color w:val="000000"/>
        </w:rPr>
        <w:t xml:space="preserve"> обучающегося в Школе.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2.12.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2.13.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2.14.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2.15.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> 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62C0" w:rsidRDefault="00FC62C0" w:rsidP="00FC6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2.16.</w:t>
      </w:r>
      <w:r>
        <w:rPr>
          <w:color w:val="000000"/>
          <w:sz w:val="15"/>
          <w:szCs w:val="15"/>
        </w:rPr>
        <w:t>       </w:t>
      </w:r>
      <w:r>
        <w:rPr>
          <w:color w:val="000000"/>
        </w:rPr>
        <w:t>Директор Школы,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012001" w:rsidRDefault="00012001"/>
    <w:sectPr w:rsidR="00012001" w:rsidSect="0074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579D"/>
    <w:multiLevelType w:val="multilevel"/>
    <w:tmpl w:val="D63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9500B"/>
    <w:multiLevelType w:val="multilevel"/>
    <w:tmpl w:val="E4260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2C0"/>
    <w:rsid w:val="00012001"/>
    <w:rsid w:val="00200E1D"/>
    <w:rsid w:val="003307B4"/>
    <w:rsid w:val="00421047"/>
    <w:rsid w:val="00724E27"/>
    <w:rsid w:val="007475B6"/>
    <w:rsid w:val="007B2CD3"/>
    <w:rsid w:val="00946BC7"/>
    <w:rsid w:val="00CC4465"/>
    <w:rsid w:val="00F04539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D25B7-23A5-4F7C-9E28-20BA1030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4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15</cp:revision>
  <cp:lastPrinted>2020-03-16T07:44:00Z</cp:lastPrinted>
  <dcterms:created xsi:type="dcterms:W3CDTF">2020-03-13T08:35:00Z</dcterms:created>
  <dcterms:modified xsi:type="dcterms:W3CDTF">2020-04-09T18:02:00Z</dcterms:modified>
</cp:coreProperties>
</file>