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40" w:rsidRDefault="005C2521">
      <w:r>
        <w:rPr>
          <w:noProof/>
          <w:lang w:eastAsia="ru-RU"/>
        </w:rPr>
        <w:drawing>
          <wp:inline distT="0" distB="0" distL="0" distR="0">
            <wp:extent cx="5940425" cy="4260399"/>
            <wp:effectExtent l="19050" t="0" r="3175" b="0"/>
            <wp:docPr id="1" name="Рисунок 1" descr="http://fs01.cap.ru/www20/medicin/activities/2019/40e25ee8-2368-4627-8c86-1383c4e9b9c3/kompoziciya-1_1185-brha53f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01.cap.ru/www20/medicin/activities/2019/40e25ee8-2368-4627-8c86-1383c4e9b9c3/kompoziciya-1_1185-brha53f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521" w:rsidRDefault="005C2521">
      <w:pPr>
        <w:rPr>
          <w:rFonts w:ascii="Arial" w:hAnsi="Arial" w:cs="Arial"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>Часто грипп и респираторные заболевания, вызванные другими возбудителями, начинаются похожими симптомами – температура, слабость, насморк, кашель. Однако, грипп гораздо чаще, чем другие ОРВИ, протекает в более тяжелой форме и вызывает осложнения – бронхит, пневмонию, отит, синуситы и т.д.</w:t>
      </w:r>
    </w:p>
    <w:p w:rsidR="005C2521" w:rsidRDefault="005C2521" w:rsidP="005C2521">
      <w:pPr>
        <w:pStyle w:val="a5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 период сезонного подъема заболеваемости гриппом и ОРВИ необходимо употреблять в  пищу больше овощей и фруктов, богатых витамином</w:t>
      </w:r>
      <w:proofErr w:type="gramStart"/>
      <w:r>
        <w:rPr>
          <w:rFonts w:ascii="Arial" w:hAnsi="Arial" w:cs="Arial"/>
          <w:color w:val="262626"/>
        </w:rPr>
        <w:t xml:space="preserve"> С</w:t>
      </w:r>
      <w:proofErr w:type="gramEnd"/>
      <w:r>
        <w:rPr>
          <w:rFonts w:ascii="Arial" w:hAnsi="Arial" w:cs="Arial"/>
          <w:color w:val="262626"/>
        </w:rPr>
        <w:t>, чаще проводить влажные уборки и проветривание помещений, больше времени проводить на свежем воздухе, сократить число посещений мест большого скопления людей, пользоваться средствами индивидуальной защиты, соблюдать правила личной гигиены.</w:t>
      </w:r>
    </w:p>
    <w:p w:rsidR="005C2521" w:rsidRDefault="005C2521" w:rsidP="005C2521">
      <w:pPr>
        <w:pStyle w:val="a5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При появлении симптомов гриппа необходимо немедленно обратиться  за медицинской помощью. Рекомендуется соблюдать домашний режим. При чихании и кашле  следует прикрывать нос и рот одноразовым носовым платком, выбрасывать носовые платки сразу после использования.</w:t>
      </w:r>
    </w:p>
    <w:p w:rsidR="005C2521" w:rsidRDefault="005C2521"/>
    <w:sectPr w:rsidR="005C2521" w:rsidSect="0021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521"/>
    <w:rsid w:val="00214A40"/>
    <w:rsid w:val="005C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5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C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2020-02-07T09:47:00Z</dcterms:created>
  <dcterms:modified xsi:type="dcterms:W3CDTF">2020-02-07T09:50:00Z</dcterms:modified>
</cp:coreProperties>
</file>