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012" w:rsidRPr="00234468" w:rsidRDefault="00385012" w:rsidP="00385012">
      <w:pPr>
        <w:pStyle w:val="a3"/>
        <w:widowControl w:val="0"/>
        <w:spacing w:before="0" w:beforeAutospacing="0" w:after="0" w:afterAutospacing="0" w:line="276" w:lineRule="auto"/>
        <w:jc w:val="center"/>
        <w:rPr>
          <w:b/>
          <w:bCs/>
          <w:color w:val="000000"/>
          <w:sz w:val="32"/>
          <w:szCs w:val="32"/>
        </w:rPr>
      </w:pPr>
      <w:r w:rsidRPr="00234468">
        <w:rPr>
          <w:b/>
          <w:bCs/>
          <w:color w:val="000000"/>
          <w:sz w:val="32"/>
          <w:szCs w:val="32"/>
        </w:rPr>
        <w:t>Советы родителям, педагогам, сопровождающим первоклассн</w:t>
      </w:r>
      <w:r w:rsidRPr="00234468">
        <w:rPr>
          <w:b/>
          <w:bCs/>
          <w:color w:val="000000"/>
          <w:sz w:val="32"/>
          <w:szCs w:val="32"/>
        </w:rPr>
        <w:t>и</w:t>
      </w:r>
      <w:r w:rsidRPr="00234468">
        <w:rPr>
          <w:b/>
          <w:bCs/>
          <w:color w:val="000000"/>
          <w:sz w:val="32"/>
          <w:szCs w:val="32"/>
        </w:rPr>
        <w:t>ков с ограниченными возможностями здоровья.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В настоящее </w:t>
      </w:r>
      <w:r>
        <w:rPr>
          <w:color w:val="000000"/>
          <w:sz w:val="28"/>
          <w:szCs w:val="28"/>
        </w:rPr>
        <w:t xml:space="preserve">время </w:t>
      </w:r>
      <w:r w:rsidRPr="00E0678E">
        <w:rPr>
          <w:color w:val="000000"/>
          <w:sz w:val="28"/>
          <w:szCs w:val="28"/>
        </w:rPr>
        <w:t>многие страны мира признают, что наиболее перспективным является включение ребенка с ограниченными возможностями здор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 xml:space="preserve">вья в школьное пространство по месту жительства. 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Федеральный государственный образовательный стандарт РФ поставил задачу обеспечить “равные возможности получения качественного начального общего образования” для всех поступающих в школу первоклассников. Это означает, что школа должна обеспечить условия для освоения основной образов</w:t>
      </w:r>
      <w:r w:rsidRPr="00E0678E">
        <w:rPr>
          <w:color w:val="000000"/>
          <w:sz w:val="28"/>
          <w:szCs w:val="28"/>
        </w:rPr>
        <w:t>а</w:t>
      </w:r>
      <w:r w:rsidRPr="00E0678E">
        <w:rPr>
          <w:color w:val="000000"/>
          <w:sz w:val="28"/>
          <w:szCs w:val="28"/>
        </w:rPr>
        <w:t>тельной программы и индивидуального развития всех обучающихся, в том чи</w:t>
      </w:r>
      <w:r w:rsidRPr="00E0678E">
        <w:rPr>
          <w:color w:val="000000"/>
          <w:sz w:val="28"/>
          <w:szCs w:val="28"/>
        </w:rPr>
        <w:t>с</w:t>
      </w:r>
      <w:r w:rsidRPr="00E0678E">
        <w:rPr>
          <w:color w:val="000000"/>
          <w:sz w:val="28"/>
          <w:szCs w:val="28"/>
        </w:rPr>
        <w:t>ле детей с ограниченными возможностями здоровья (ОВЗ).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Группа школьников с ОВЗ неоднородна. Это определяется, прежде всего, тем, что в нее входят дети с разными трудностями в развитии: нарушениями слуха, зрения, речи, опорно-двигательного аппарата, с выраженными расстройствами эмоционально-волевой сферы, с задержкой и комплексными нарушениями ра</w:t>
      </w:r>
      <w:r w:rsidRPr="00E0678E">
        <w:rPr>
          <w:color w:val="000000"/>
          <w:sz w:val="28"/>
          <w:szCs w:val="28"/>
        </w:rPr>
        <w:t>з</w:t>
      </w:r>
      <w:r w:rsidRPr="00E0678E">
        <w:rPr>
          <w:color w:val="000000"/>
          <w:sz w:val="28"/>
          <w:szCs w:val="28"/>
        </w:rPr>
        <w:t>вития.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Для обеспечения успешной адаптации в первую очередь необходимо учитывать характер имеющихся у ребенка нарушений. Родителям нужно организовать со</w:t>
      </w:r>
      <w:r>
        <w:rPr>
          <w:color w:val="000000"/>
          <w:sz w:val="28"/>
          <w:szCs w:val="28"/>
        </w:rPr>
        <w:t xml:space="preserve">провождение </w:t>
      </w:r>
      <w:proofErr w:type="gramStart"/>
      <w:r>
        <w:rPr>
          <w:color w:val="000000"/>
          <w:sz w:val="28"/>
          <w:szCs w:val="28"/>
        </w:rPr>
        <w:t>ребенка</w:t>
      </w:r>
      <w:bookmarkStart w:id="0" w:name="_GoBack"/>
      <w:bookmarkEnd w:id="0"/>
      <w:proofErr w:type="gramEnd"/>
      <w:r w:rsidRPr="00E0678E">
        <w:rPr>
          <w:color w:val="000000"/>
          <w:sz w:val="28"/>
          <w:szCs w:val="28"/>
        </w:rPr>
        <w:t xml:space="preserve"> как медицинскими специалистами, так и педагогами (логопед, педагог-психолог, педагог-дефектолог). Для повышения эффективности оказываемой помощи, необходима</w:t>
      </w:r>
      <w:r>
        <w:rPr>
          <w:color w:val="000000"/>
          <w:sz w:val="28"/>
          <w:szCs w:val="28"/>
        </w:rPr>
        <w:t xml:space="preserve"> </w:t>
      </w:r>
      <w:r w:rsidRPr="00E0678E">
        <w:rPr>
          <w:color w:val="000000"/>
          <w:sz w:val="28"/>
          <w:szCs w:val="28"/>
        </w:rPr>
        <w:t>комплексность, поэтому чрезвычайно важно осуществление взаимного подхода родителями и учителем, сопр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>вождающим педагогом, доктором с учетом особенностей развития ребенка.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 ребенка нарушениями слуха сопутствующим является нарушение познав</w:t>
      </w:r>
      <w:r w:rsidRPr="00E0678E">
        <w:rPr>
          <w:color w:val="000000"/>
          <w:sz w:val="28"/>
          <w:szCs w:val="28"/>
        </w:rPr>
        <w:t>а</w:t>
      </w:r>
      <w:r w:rsidRPr="00E0678E">
        <w:rPr>
          <w:color w:val="000000"/>
          <w:sz w:val="28"/>
          <w:szCs w:val="28"/>
        </w:rPr>
        <w:t>тельных функций, т.е. внимания, восприятия, речи, памяти, мышления. У него наблюдаются</w:t>
      </w:r>
      <w:r>
        <w:rPr>
          <w:color w:val="000000"/>
          <w:sz w:val="28"/>
          <w:szCs w:val="28"/>
        </w:rPr>
        <w:t xml:space="preserve"> </w:t>
      </w:r>
      <w:r w:rsidRPr="00E0678E">
        <w:rPr>
          <w:color w:val="000000"/>
          <w:sz w:val="28"/>
          <w:szCs w:val="28"/>
        </w:rPr>
        <w:t>трудности с ориентацией в пространстве и координацией движений. Такой ребенок запоминает тексты дословно, употребляет в речи одноти</w:t>
      </w:r>
      <w:r w:rsidRPr="00E0678E">
        <w:rPr>
          <w:color w:val="000000"/>
          <w:sz w:val="28"/>
          <w:szCs w:val="28"/>
        </w:rPr>
        <w:t>п</w:t>
      </w:r>
      <w:r w:rsidRPr="00E0678E">
        <w:rPr>
          <w:color w:val="000000"/>
          <w:sz w:val="28"/>
          <w:szCs w:val="28"/>
        </w:rPr>
        <w:t>ные грамматические конструкции, однообразные слова и фразы, его словарный запас беден. Однако при этом ребенок с нарушениями слуха хорошо восприн</w:t>
      </w:r>
      <w:r w:rsidRPr="00E0678E">
        <w:rPr>
          <w:color w:val="000000"/>
          <w:sz w:val="28"/>
          <w:szCs w:val="28"/>
        </w:rPr>
        <w:t>и</w:t>
      </w:r>
      <w:r w:rsidRPr="00E0678E">
        <w:rPr>
          <w:color w:val="000000"/>
          <w:sz w:val="28"/>
          <w:szCs w:val="28"/>
        </w:rPr>
        <w:t>мает устную речь зрительно (чтение с губ).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Родители ученика с нарушениями слуха при необходимости должны пр</w:t>
      </w:r>
      <w:r w:rsidRPr="00E0678E">
        <w:rPr>
          <w:color w:val="000000"/>
          <w:sz w:val="28"/>
          <w:szCs w:val="28"/>
        </w:rPr>
        <w:t>и</w:t>
      </w:r>
      <w:r w:rsidRPr="00E0678E">
        <w:rPr>
          <w:color w:val="000000"/>
          <w:sz w:val="28"/>
          <w:szCs w:val="28"/>
        </w:rPr>
        <w:t xml:space="preserve">обрести слуховые аппараты и регулярно проверять их рабочее состояние. 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Учителю, обучающему ребёнка с нарушением слуха в общеобразовател</w:t>
      </w:r>
      <w:r w:rsidRPr="00E0678E">
        <w:rPr>
          <w:color w:val="000000"/>
          <w:sz w:val="28"/>
          <w:szCs w:val="28"/>
        </w:rPr>
        <w:t>ь</w:t>
      </w:r>
      <w:r w:rsidRPr="00E0678E">
        <w:rPr>
          <w:color w:val="000000"/>
          <w:sz w:val="28"/>
          <w:szCs w:val="28"/>
        </w:rPr>
        <w:t>ном классе, рекомендуется: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посадить ребенка за первую парту;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- не поворачиваться спиной к </w:t>
      </w:r>
      <w:proofErr w:type="gramStart"/>
      <w:r w:rsidRPr="00E0678E">
        <w:rPr>
          <w:color w:val="000000"/>
          <w:sz w:val="28"/>
          <w:szCs w:val="28"/>
        </w:rPr>
        <w:t>обучающемуся</w:t>
      </w:r>
      <w:proofErr w:type="gramEnd"/>
      <w:r w:rsidRPr="00E0678E">
        <w:rPr>
          <w:color w:val="000000"/>
          <w:sz w:val="28"/>
          <w:szCs w:val="28"/>
        </w:rPr>
        <w:t>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чётко задавать вопросы, обращаясь к ребёнку;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разрешать ребенку оборачиваться, чтобы видеть лицо говорящего человека;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- широко применять наглядность в целях более полного и глубокого </w:t>
      </w:r>
      <w:r w:rsidRPr="00E0678E">
        <w:rPr>
          <w:color w:val="000000"/>
          <w:sz w:val="28"/>
          <w:szCs w:val="28"/>
        </w:rPr>
        <w:lastRenderedPageBreak/>
        <w:t>осмысл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ния учебного материала.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В ходе учебно-познавательной деятельности ребенок с нарушениями зрения испытывает трудности, связанные как с темпом учебной работы, так и с качеством выполнения учебных заданий. Для этого ребенка характерным является низкий уровень развития зрительно-моторной координации, лежащей в основе овладения навыками письма и чтения; невозможность различения конф</w:t>
      </w:r>
      <w:r w:rsidRPr="00E0678E">
        <w:rPr>
          <w:color w:val="000000"/>
          <w:sz w:val="28"/>
          <w:szCs w:val="28"/>
        </w:rPr>
        <w:t>и</w:t>
      </w:r>
      <w:r w:rsidRPr="00E0678E">
        <w:rPr>
          <w:color w:val="000000"/>
          <w:sz w:val="28"/>
          <w:szCs w:val="28"/>
        </w:rPr>
        <w:t xml:space="preserve">гураций сходных по написанию букв, цифр и их элементов. 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Родители ученика с нарушениями зрения при необходимости должны приобр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сти очки и регулярно проходить с ребенком лечебно-восстановительные проц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дуры.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Специфика обучения слабовидящего</w:t>
      </w:r>
      <w:r>
        <w:rPr>
          <w:color w:val="000000"/>
          <w:sz w:val="28"/>
          <w:szCs w:val="28"/>
        </w:rPr>
        <w:t xml:space="preserve"> </w:t>
      </w:r>
      <w:r w:rsidRPr="00E0678E">
        <w:rPr>
          <w:color w:val="000000"/>
          <w:sz w:val="28"/>
          <w:szCs w:val="28"/>
        </w:rPr>
        <w:t xml:space="preserve">ребенка проявляется в следующем: 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применение специальных форм и методов обучения, оригинальных учебников и наглядных пособий, а также оптических и тифлопедагогических устройств, расширяющих познавательные возможности детей, специальное оформление учебных кабинетов;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во время проведения урока педагоги должны учитывать допустимую продо</w:t>
      </w:r>
      <w:r w:rsidRPr="00E0678E">
        <w:rPr>
          <w:color w:val="000000"/>
          <w:sz w:val="28"/>
          <w:szCs w:val="28"/>
        </w:rPr>
        <w:t>л</w:t>
      </w:r>
      <w:r w:rsidRPr="00E0678E">
        <w:rPr>
          <w:color w:val="000000"/>
          <w:sz w:val="28"/>
          <w:szCs w:val="28"/>
        </w:rPr>
        <w:t>жительность непрерывной зрительной нагрузки;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положительное влияние на поддержание работоспособности и предупрежд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ние зрительного переутомления оказывает проведение ф</w:t>
      </w:r>
      <w:r>
        <w:rPr>
          <w:color w:val="000000"/>
          <w:sz w:val="28"/>
          <w:szCs w:val="28"/>
        </w:rPr>
        <w:t xml:space="preserve">изкультурных пауз. Во время </w:t>
      </w:r>
      <w:r w:rsidRPr="00E0678E">
        <w:rPr>
          <w:color w:val="000000"/>
          <w:sz w:val="28"/>
          <w:szCs w:val="28"/>
        </w:rPr>
        <w:t xml:space="preserve">паузы выполняют дыхательные упражнения, хватательные, </w:t>
      </w:r>
      <w:proofErr w:type="spellStart"/>
      <w:r w:rsidRPr="00E0678E">
        <w:rPr>
          <w:color w:val="000000"/>
          <w:sz w:val="28"/>
          <w:szCs w:val="28"/>
        </w:rPr>
        <w:t>сгиб</w:t>
      </w:r>
      <w:r>
        <w:rPr>
          <w:color w:val="000000"/>
          <w:sz w:val="28"/>
          <w:szCs w:val="28"/>
        </w:rPr>
        <w:t>а</w:t>
      </w:r>
      <w:r w:rsidRPr="00E0678E">
        <w:rPr>
          <w:color w:val="000000"/>
          <w:sz w:val="28"/>
          <w:szCs w:val="28"/>
        </w:rPr>
        <w:t>тельные</w:t>
      </w:r>
      <w:proofErr w:type="spellEnd"/>
      <w:r w:rsidRPr="00E0678E">
        <w:rPr>
          <w:color w:val="000000"/>
          <w:sz w:val="28"/>
          <w:szCs w:val="28"/>
        </w:rPr>
        <w:t xml:space="preserve"> и разгибательные упражнения для кистей рук. Слабовидящий ребенок не до</w:t>
      </w:r>
      <w:r w:rsidRPr="00E0678E">
        <w:rPr>
          <w:color w:val="000000"/>
          <w:sz w:val="28"/>
          <w:szCs w:val="28"/>
        </w:rPr>
        <w:t>л</w:t>
      </w:r>
      <w:r w:rsidRPr="00E0678E">
        <w:rPr>
          <w:color w:val="000000"/>
          <w:sz w:val="28"/>
          <w:szCs w:val="28"/>
        </w:rPr>
        <w:t>жен выполнять упражнения, связанные с наклоном головы вниз и с резким движением тела, т.к. эти упражнения им противопоказаны.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Ребенок с задержкой психического развития – это преимущественно ребенок с нормой интеллекта, у которого</w:t>
      </w:r>
      <w:r>
        <w:rPr>
          <w:color w:val="000000"/>
          <w:sz w:val="28"/>
          <w:szCs w:val="28"/>
        </w:rPr>
        <w:t xml:space="preserve"> </w:t>
      </w:r>
      <w:r w:rsidRPr="00E0678E">
        <w:rPr>
          <w:color w:val="000000"/>
          <w:sz w:val="28"/>
          <w:szCs w:val="28"/>
        </w:rPr>
        <w:t>чаще всего отсутствует мотивация к учебе, имеется отставание в овладении школьными навыками (чтения, письма, счета). О</w:t>
      </w:r>
      <w:r w:rsidRPr="00E0678E">
        <w:rPr>
          <w:color w:val="000000"/>
          <w:sz w:val="28"/>
          <w:szCs w:val="28"/>
        </w:rPr>
        <w:t>т</w:t>
      </w:r>
      <w:r w:rsidRPr="00E0678E">
        <w:rPr>
          <w:color w:val="000000"/>
          <w:sz w:val="28"/>
          <w:szCs w:val="28"/>
        </w:rPr>
        <w:t>сутствие концентрации и быстрое рассеивание внимания приводят к тому, что ему трудно или невозможно функционировать в большой группе и самосто</w:t>
      </w:r>
      <w:r w:rsidRPr="00E0678E">
        <w:rPr>
          <w:color w:val="000000"/>
          <w:sz w:val="28"/>
          <w:szCs w:val="28"/>
        </w:rPr>
        <w:t>я</w:t>
      </w:r>
      <w:r w:rsidRPr="00E0678E">
        <w:rPr>
          <w:color w:val="000000"/>
          <w:sz w:val="28"/>
          <w:szCs w:val="28"/>
        </w:rPr>
        <w:t>тельно выполнять задания. Кроме того, излишняя подвижность и эмоционал</w:t>
      </w:r>
      <w:r w:rsidRPr="00E0678E">
        <w:rPr>
          <w:color w:val="000000"/>
          <w:sz w:val="28"/>
          <w:szCs w:val="28"/>
        </w:rPr>
        <w:t>ь</w:t>
      </w:r>
      <w:r w:rsidRPr="00E0678E">
        <w:rPr>
          <w:color w:val="000000"/>
          <w:sz w:val="28"/>
          <w:szCs w:val="28"/>
        </w:rPr>
        <w:t>ные проблемы являются причинами того, что этот ребенок, несмотря на его возможности, не достигает в школе желаемых результатов.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Родители по необходимости организуют посещение ребенком занятий с педагогом-психологом, учителем-логопедом.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Учителю, у которого в классе есть ученик с задержкой развития, нужно: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следить за успеваемостью обучающегося: после каждой части нового учебн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>го материала проверять, понял ли его ребенок;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посадить ребенка за первую парту, как можно ближе к учителю, так как ко</w:t>
      </w:r>
      <w:r w:rsidRPr="00E0678E">
        <w:rPr>
          <w:color w:val="000000"/>
          <w:sz w:val="28"/>
          <w:szCs w:val="28"/>
        </w:rPr>
        <w:t>н</w:t>
      </w:r>
      <w:r w:rsidRPr="00E0678E">
        <w:rPr>
          <w:color w:val="000000"/>
          <w:sz w:val="28"/>
          <w:szCs w:val="28"/>
        </w:rPr>
        <w:t>такт глаз усиливает внимание;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- поддерживать ребенка, развивать в нем положительную самооценку, </w:t>
      </w:r>
      <w:r w:rsidRPr="00E0678E">
        <w:rPr>
          <w:color w:val="000000"/>
          <w:sz w:val="28"/>
          <w:szCs w:val="28"/>
        </w:rPr>
        <w:lastRenderedPageBreak/>
        <w:t>коррек</w:t>
      </w:r>
      <w:r w:rsidRPr="00E0678E">
        <w:rPr>
          <w:color w:val="000000"/>
          <w:sz w:val="28"/>
          <w:szCs w:val="28"/>
        </w:rPr>
        <w:t>т</w:t>
      </w:r>
      <w:r w:rsidRPr="00E0678E">
        <w:rPr>
          <w:color w:val="000000"/>
          <w:sz w:val="28"/>
          <w:szCs w:val="28"/>
        </w:rPr>
        <w:t>но делая замечание, если что-то сделано неправильно;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- разрешать </w:t>
      </w:r>
      <w:proofErr w:type="gramStart"/>
      <w:r w:rsidRPr="00E0678E">
        <w:rPr>
          <w:color w:val="000000"/>
          <w:sz w:val="28"/>
          <w:szCs w:val="28"/>
        </w:rPr>
        <w:t>обучающемуся</w:t>
      </w:r>
      <w:proofErr w:type="gramEnd"/>
      <w:r w:rsidRPr="00E0678E">
        <w:rPr>
          <w:color w:val="000000"/>
          <w:sz w:val="28"/>
          <w:szCs w:val="28"/>
        </w:rPr>
        <w:t xml:space="preserve"> при выполнении упражнений записывать различные шаги. Это является для него опорой, а для учителя это вспомогательное средс</w:t>
      </w:r>
      <w:r w:rsidRPr="00E0678E">
        <w:rPr>
          <w:color w:val="000000"/>
          <w:sz w:val="28"/>
          <w:szCs w:val="28"/>
        </w:rPr>
        <w:t>т</w:t>
      </w:r>
      <w:r w:rsidRPr="00E0678E">
        <w:rPr>
          <w:color w:val="000000"/>
          <w:sz w:val="28"/>
          <w:szCs w:val="28"/>
        </w:rPr>
        <w:t>во, чтобы понять, где именно произошла ошибка в процессе мышления;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- обучать структурированию учебных действий. 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Ребенок с нарушениями речи - это ребенок, имеющий отклонения в ра</w:t>
      </w:r>
      <w:r w:rsidRPr="00E0678E">
        <w:rPr>
          <w:color w:val="000000"/>
          <w:sz w:val="28"/>
          <w:szCs w:val="28"/>
        </w:rPr>
        <w:t>з</w:t>
      </w:r>
      <w:r w:rsidRPr="00E0678E">
        <w:rPr>
          <w:color w:val="000000"/>
          <w:sz w:val="28"/>
          <w:szCs w:val="28"/>
        </w:rPr>
        <w:t>витии речи при нормальном слухе и сохранном интеллекте. Нарушения речи многообразны, они проявляется в нарушении произношения, грамматического строя речи, бедности словарного запаса, а также в нарушении темпа и плавн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>сти речи.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Родителям необходимо прислушиваться и следовать советам логопеда и учителей, выполнять домашние задания по рекомендации. Родители могут сами развивать речь ребенка: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больше читать, беседовать с ребенком, слушать аудиозаписи детских стихов, рассказов, сказок, посещать театры, музеи и т.д.;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внимательно вслушиваться в речь ребенка и поправлять неправильно прои</w:t>
      </w:r>
      <w:r w:rsidRPr="00E0678E">
        <w:rPr>
          <w:color w:val="000000"/>
          <w:sz w:val="28"/>
          <w:szCs w:val="28"/>
        </w:rPr>
        <w:t>з</w:t>
      </w:r>
      <w:r w:rsidRPr="00E0678E">
        <w:rPr>
          <w:color w:val="000000"/>
          <w:sz w:val="28"/>
          <w:szCs w:val="28"/>
        </w:rPr>
        <w:t>носимые слова, неправильно построенные предложения.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Учителю во время учебной деятельности, с помощью специальных у</w:t>
      </w:r>
      <w:r w:rsidRPr="00E0678E">
        <w:rPr>
          <w:color w:val="000000"/>
          <w:sz w:val="28"/>
          <w:szCs w:val="28"/>
        </w:rPr>
        <w:t>п</w:t>
      </w:r>
      <w:r w:rsidRPr="00E0678E">
        <w:rPr>
          <w:color w:val="000000"/>
          <w:sz w:val="28"/>
          <w:szCs w:val="28"/>
        </w:rPr>
        <w:t>ражнений необходимо проводить профилактику возникновения нарушений письменной речи.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 xml:space="preserve">Ребенку с </w:t>
      </w:r>
      <w:proofErr w:type="spellStart"/>
      <w:r w:rsidRPr="00E0678E">
        <w:rPr>
          <w:color w:val="000000"/>
          <w:sz w:val="28"/>
          <w:szCs w:val="28"/>
        </w:rPr>
        <w:t>гиперактивностью</w:t>
      </w:r>
      <w:proofErr w:type="spellEnd"/>
      <w:r w:rsidRPr="00E0678E">
        <w:rPr>
          <w:color w:val="000000"/>
          <w:sz w:val="28"/>
          <w:szCs w:val="28"/>
        </w:rPr>
        <w:t xml:space="preserve"> свойственно постоянное</w:t>
      </w:r>
      <w:r>
        <w:rPr>
          <w:color w:val="000000"/>
          <w:sz w:val="28"/>
          <w:szCs w:val="28"/>
        </w:rPr>
        <w:t xml:space="preserve"> возбужден</w:t>
      </w:r>
      <w:r w:rsidRPr="00E0678E">
        <w:rPr>
          <w:color w:val="000000"/>
          <w:sz w:val="28"/>
          <w:szCs w:val="28"/>
        </w:rPr>
        <w:t>ие, не</w:t>
      </w:r>
      <w:r w:rsidRPr="00E0678E">
        <w:rPr>
          <w:color w:val="000000"/>
          <w:sz w:val="28"/>
          <w:szCs w:val="28"/>
        </w:rPr>
        <w:t>в</w:t>
      </w:r>
      <w:r w:rsidRPr="00E0678E">
        <w:rPr>
          <w:color w:val="000000"/>
          <w:sz w:val="28"/>
          <w:szCs w:val="28"/>
        </w:rPr>
        <w:t xml:space="preserve">нимательность, непоседливость. Этот школьник на уроке постоянно занят своими делами, его трудно удержать на месте, заставить выслушать задание и, тем более, выполнить его до конца. </w:t>
      </w:r>
      <w:proofErr w:type="spellStart"/>
      <w:r w:rsidRPr="00E0678E">
        <w:rPr>
          <w:color w:val="000000"/>
          <w:sz w:val="28"/>
          <w:szCs w:val="28"/>
        </w:rPr>
        <w:t>Гиперактивному</w:t>
      </w:r>
      <w:proofErr w:type="spellEnd"/>
      <w:r w:rsidRPr="00E0678E">
        <w:rPr>
          <w:color w:val="000000"/>
          <w:sz w:val="28"/>
          <w:szCs w:val="28"/>
        </w:rPr>
        <w:t xml:space="preserve"> ребенку свойственна неустойчивая работоспособность, что является причиной нарастания большого количества ошибок при ответах и выполнении письменных заданий при насту</w:t>
      </w:r>
      <w:r w:rsidRPr="00E0678E">
        <w:rPr>
          <w:color w:val="000000"/>
          <w:sz w:val="28"/>
          <w:szCs w:val="28"/>
        </w:rPr>
        <w:t>п</w:t>
      </w:r>
      <w:r w:rsidRPr="00E0678E">
        <w:rPr>
          <w:color w:val="000000"/>
          <w:sz w:val="28"/>
          <w:szCs w:val="28"/>
        </w:rPr>
        <w:t xml:space="preserve">лении состояния утомления. 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Поэтому при организации учебного процесса необходимо: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использовать смену видов деятельности в зависимости от утомляемости р</w:t>
      </w:r>
      <w:r w:rsidRPr="00E0678E">
        <w:rPr>
          <w:color w:val="000000"/>
          <w:sz w:val="28"/>
          <w:szCs w:val="28"/>
        </w:rPr>
        <w:t>е</w:t>
      </w:r>
      <w:r w:rsidRPr="00E0678E">
        <w:rPr>
          <w:color w:val="000000"/>
          <w:sz w:val="28"/>
          <w:szCs w:val="28"/>
        </w:rPr>
        <w:t>бенка;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реализовывать двигательную потребность ребенка (выполнять поручения уч</w:t>
      </w:r>
      <w:r w:rsidRPr="00E0678E">
        <w:rPr>
          <w:color w:val="000000"/>
          <w:sz w:val="28"/>
          <w:szCs w:val="28"/>
        </w:rPr>
        <w:t>и</w:t>
      </w:r>
      <w:r w:rsidRPr="00E0678E">
        <w:rPr>
          <w:color w:val="000000"/>
          <w:sz w:val="28"/>
          <w:szCs w:val="28"/>
        </w:rPr>
        <w:t xml:space="preserve">теля, </w:t>
      </w:r>
      <w:proofErr w:type="gramStart"/>
      <w:r w:rsidRPr="00E0678E">
        <w:rPr>
          <w:color w:val="000000"/>
          <w:sz w:val="28"/>
          <w:szCs w:val="28"/>
        </w:rPr>
        <w:t>требующих</w:t>
      </w:r>
      <w:proofErr w:type="gramEnd"/>
      <w:r w:rsidRPr="00E0678E">
        <w:rPr>
          <w:color w:val="000000"/>
          <w:sz w:val="28"/>
          <w:szCs w:val="28"/>
        </w:rPr>
        <w:t xml:space="preserve"> двигательной активности: раздать бумагу, стереть с доски, показать на доске указкой этапы работы);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снизить требования к аккуратности на первых этапах обучения;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выполнять упражнения на релаксацию и снятие мышечных зажимов (массаж кистей рук, пальчиковая гимнастика и другие);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использовать четкие и немногословные инструкции;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- избегать категорических запретов.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Основным приемом в оказании помощи в регуляции поведения со стор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 xml:space="preserve">ны родителей является организация режима дня и мероприятий для </w:t>
      </w:r>
      <w:r w:rsidRPr="00E0678E">
        <w:rPr>
          <w:color w:val="000000"/>
          <w:sz w:val="28"/>
          <w:szCs w:val="28"/>
        </w:rPr>
        <w:lastRenderedPageBreak/>
        <w:t>реализации двигательной активности ребенка. При необходимости пролечить</w:t>
      </w:r>
      <w:r>
        <w:rPr>
          <w:color w:val="000000"/>
          <w:sz w:val="28"/>
          <w:szCs w:val="28"/>
        </w:rPr>
        <w:t xml:space="preserve"> </w:t>
      </w:r>
      <w:r w:rsidRPr="00E0678E">
        <w:rPr>
          <w:color w:val="000000"/>
          <w:sz w:val="28"/>
          <w:szCs w:val="28"/>
        </w:rPr>
        <w:t>медикаме</w:t>
      </w:r>
      <w:r w:rsidRPr="00E0678E">
        <w:rPr>
          <w:color w:val="000000"/>
          <w:sz w:val="28"/>
          <w:szCs w:val="28"/>
        </w:rPr>
        <w:t>н</w:t>
      </w:r>
      <w:r w:rsidRPr="00E0678E">
        <w:rPr>
          <w:color w:val="000000"/>
          <w:sz w:val="28"/>
          <w:szCs w:val="28"/>
        </w:rPr>
        <w:t>тозно в соответствии с назначениями врача-невролога.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У ребенка с двигательными нарушениями</w:t>
      </w:r>
      <w:r>
        <w:rPr>
          <w:color w:val="000000"/>
          <w:sz w:val="28"/>
          <w:szCs w:val="28"/>
        </w:rPr>
        <w:t xml:space="preserve"> </w:t>
      </w:r>
      <w:proofErr w:type="gramStart"/>
      <w:r w:rsidRPr="00E0678E">
        <w:rPr>
          <w:color w:val="000000"/>
          <w:sz w:val="28"/>
          <w:szCs w:val="28"/>
        </w:rPr>
        <w:t xml:space="preserve">( </w:t>
      </w:r>
      <w:proofErr w:type="gramEnd"/>
      <w:r w:rsidRPr="00E0678E">
        <w:rPr>
          <w:color w:val="000000"/>
          <w:sz w:val="28"/>
          <w:szCs w:val="28"/>
        </w:rPr>
        <w:t>нарушения опорно-двигательного аппарата, детский церебральный паралич) происходит замедле</w:t>
      </w:r>
      <w:r w:rsidRPr="00E0678E">
        <w:rPr>
          <w:color w:val="000000"/>
          <w:sz w:val="28"/>
          <w:szCs w:val="28"/>
        </w:rPr>
        <w:t>н</w:t>
      </w:r>
      <w:r w:rsidRPr="00E0678E">
        <w:rPr>
          <w:color w:val="000000"/>
          <w:sz w:val="28"/>
          <w:szCs w:val="28"/>
        </w:rPr>
        <w:t>ное формирование произвольной регуляции и эмоционально-волевой сферы. Его познавательное развитие характеризуется истощаемостью психических процессов.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Родителям необходимо обеспечить своевременную комплексную лечебно-восстановительную помощь, использовать специальные средства для во</w:t>
      </w:r>
      <w:r w:rsidRPr="00E0678E">
        <w:rPr>
          <w:color w:val="000000"/>
          <w:sz w:val="28"/>
          <w:szCs w:val="28"/>
        </w:rPr>
        <w:t>с</w:t>
      </w:r>
      <w:r w:rsidRPr="00E0678E">
        <w:rPr>
          <w:color w:val="000000"/>
          <w:sz w:val="28"/>
          <w:szCs w:val="28"/>
        </w:rPr>
        <w:t>становления фу</w:t>
      </w:r>
      <w:r>
        <w:rPr>
          <w:color w:val="000000"/>
          <w:sz w:val="28"/>
          <w:szCs w:val="28"/>
        </w:rPr>
        <w:t>н</w:t>
      </w:r>
      <w:r w:rsidRPr="00E0678E">
        <w:rPr>
          <w:color w:val="000000"/>
          <w:sz w:val="28"/>
          <w:szCs w:val="28"/>
        </w:rPr>
        <w:t>кций (ортопедическая обувь, стельки, корсеты).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Для профилактики нарушений внимания и работоспособности учителю необходимо: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•</w:t>
      </w:r>
      <w:r w:rsidRPr="00E0678E">
        <w:rPr>
          <w:color w:val="000000"/>
          <w:sz w:val="28"/>
          <w:szCs w:val="28"/>
        </w:rPr>
        <w:tab/>
        <w:t>дозировать интеллектуальную нагрузку;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•</w:t>
      </w:r>
      <w:r w:rsidRPr="00E0678E">
        <w:rPr>
          <w:color w:val="000000"/>
          <w:sz w:val="28"/>
          <w:szCs w:val="28"/>
        </w:rPr>
        <w:tab/>
        <w:t>использовать двигательные разминки и специальные релаксационные у</w:t>
      </w:r>
      <w:r w:rsidRPr="00E0678E">
        <w:rPr>
          <w:color w:val="000000"/>
          <w:sz w:val="28"/>
          <w:szCs w:val="28"/>
        </w:rPr>
        <w:t>п</w:t>
      </w:r>
      <w:r w:rsidRPr="00E0678E">
        <w:rPr>
          <w:color w:val="000000"/>
          <w:sz w:val="28"/>
          <w:szCs w:val="28"/>
        </w:rPr>
        <w:t>ражнения;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•</w:t>
      </w:r>
      <w:r w:rsidRPr="00E0678E">
        <w:rPr>
          <w:color w:val="000000"/>
          <w:sz w:val="28"/>
          <w:szCs w:val="28"/>
        </w:rPr>
        <w:tab/>
        <w:t>предъявлять на уроках специальные методики и приемы с учетом хара</w:t>
      </w:r>
      <w:r w:rsidRPr="00E0678E">
        <w:rPr>
          <w:color w:val="000000"/>
          <w:sz w:val="28"/>
          <w:szCs w:val="28"/>
        </w:rPr>
        <w:t>к</w:t>
      </w:r>
      <w:r w:rsidRPr="00E0678E">
        <w:rPr>
          <w:color w:val="000000"/>
          <w:sz w:val="28"/>
          <w:szCs w:val="28"/>
        </w:rPr>
        <w:t>тера заболевания.</w:t>
      </w:r>
    </w:p>
    <w:p w:rsidR="00385012" w:rsidRPr="00E0678E" w:rsidRDefault="00385012" w:rsidP="00385012">
      <w:pPr>
        <w:pStyle w:val="a3"/>
        <w:widowControl w:val="0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E0678E">
        <w:rPr>
          <w:color w:val="000000"/>
          <w:sz w:val="28"/>
          <w:szCs w:val="28"/>
        </w:rPr>
        <w:t>Из-за стереотипов и предрассудков в школьной среде, детям с ОВЗ часто трудно освоиться в коллективе сверстников. В адаптации в социуме незамен</w:t>
      </w:r>
      <w:r w:rsidRPr="00E0678E">
        <w:rPr>
          <w:color w:val="000000"/>
          <w:sz w:val="28"/>
          <w:szCs w:val="28"/>
        </w:rPr>
        <w:t>и</w:t>
      </w:r>
      <w:r w:rsidRPr="00E0678E">
        <w:rPr>
          <w:color w:val="000000"/>
          <w:sz w:val="28"/>
          <w:szCs w:val="28"/>
        </w:rPr>
        <w:t>мую помощь может оказать педагог-психолог и учитель. Работа психолога должна быть направлена на развитие коммуникативной компетентности, п</w:t>
      </w:r>
      <w:r w:rsidRPr="00E0678E">
        <w:rPr>
          <w:color w:val="000000"/>
          <w:sz w:val="28"/>
          <w:szCs w:val="28"/>
        </w:rPr>
        <w:t>о</w:t>
      </w:r>
      <w:r w:rsidRPr="00E0678E">
        <w:rPr>
          <w:color w:val="000000"/>
          <w:sz w:val="28"/>
          <w:szCs w:val="28"/>
        </w:rPr>
        <w:t>вышение уровня доброжелательности, снижение конфликтности, сплочение коллектива. Большое внимание учитель должен обращать на формирование межличностных отношений между ребятами с ОВЗ и их сверстниками</w:t>
      </w:r>
      <w:r>
        <w:rPr>
          <w:color w:val="000000"/>
          <w:sz w:val="28"/>
          <w:szCs w:val="28"/>
        </w:rPr>
        <w:t>.</w:t>
      </w:r>
    </w:p>
    <w:p w:rsidR="00000000" w:rsidRDefault="00385012"/>
    <w:sectPr w:rsidR="00000000" w:rsidSect="00E0678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5012"/>
    <w:rsid w:val="0038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8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7348</Characters>
  <Application>Microsoft Office Word</Application>
  <DocSecurity>0</DocSecurity>
  <Lines>61</Lines>
  <Paragraphs>17</Paragraphs>
  <ScaleCrop>false</ScaleCrop>
  <Company/>
  <LinksUpToDate>false</LinksUpToDate>
  <CharactersWithSpaces>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</dc:creator>
  <cp:keywords/>
  <dc:description/>
  <cp:lastModifiedBy>Shool</cp:lastModifiedBy>
  <cp:revision>2</cp:revision>
  <dcterms:created xsi:type="dcterms:W3CDTF">2025-01-24T09:13:00Z</dcterms:created>
  <dcterms:modified xsi:type="dcterms:W3CDTF">2025-01-24T09:13:00Z</dcterms:modified>
</cp:coreProperties>
</file>