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6B" w:rsidRDefault="00AB0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0A6B" w:rsidRDefault="00AB0A6B">
      <w:pPr>
        <w:rPr>
          <w:rFonts w:ascii="Times New Roman" w:hAnsi="Times New Roman" w:cs="Times New Roman"/>
          <w:sz w:val="28"/>
          <w:szCs w:val="28"/>
        </w:rPr>
      </w:pPr>
    </w:p>
    <w:p w:rsidR="00000000" w:rsidRPr="00AB0A6B" w:rsidRDefault="00AB0A6B">
      <w:pPr>
        <w:rPr>
          <w:rFonts w:ascii="Times New Roman" w:hAnsi="Times New Roman" w:cs="Times New Roman"/>
          <w:sz w:val="28"/>
          <w:szCs w:val="28"/>
        </w:rPr>
      </w:pPr>
      <w:r w:rsidRPr="00AB0A6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0CE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B0A6B">
        <w:rPr>
          <w:rFonts w:ascii="Times New Roman" w:hAnsi="Times New Roman" w:cs="Times New Roman"/>
          <w:b/>
          <w:sz w:val="28"/>
          <w:szCs w:val="28"/>
        </w:rPr>
        <w:t xml:space="preserve"> 11 декабря 2024</w:t>
      </w:r>
      <w:r w:rsidRPr="00AB0A6B">
        <w:rPr>
          <w:rFonts w:ascii="Times New Roman" w:hAnsi="Times New Roman" w:cs="Times New Roman"/>
          <w:sz w:val="28"/>
          <w:szCs w:val="28"/>
        </w:rPr>
        <w:t xml:space="preserve"> года в МБОУ «Новожизненская СШ» прошел педсовет на тему </w:t>
      </w:r>
      <w:r w:rsidRPr="00AB0A6B">
        <w:rPr>
          <w:rFonts w:ascii="Times New Roman" w:hAnsi="Times New Roman" w:cs="Times New Roman"/>
          <w:b/>
          <w:sz w:val="28"/>
          <w:szCs w:val="28"/>
        </w:rPr>
        <w:t>«Формирование и развитие профессиональной компетентности педагога в условиях реализации обновленных ФГОС».</w:t>
      </w:r>
      <w:r w:rsidRPr="00AB0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A6B" w:rsidRDefault="00AB0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0A6B">
        <w:rPr>
          <w:rFonts w:ascii="Times New Roman" w:hAnsi="Times New Roman" w:cs="Times New Roman"/>
          <w:sz w:val="28"/>
          <w:szCs w:val="28"/>
        </w:rPr>
        <w:t xml:space="preserve">В раках заседания учителя приняли участие в Викторине, совместной постановке цели и задач педсовета, послушали доклад по теме старшего методиста </w:t>
      </w:r>
      <w:proofErr w:type="spellStart"/>
      <w:r w:rsidRPr="00AB0A6B">
        <w:rPr>
          <w:rFonts w:ascii="Times New Roman" w:hAnsi="Times New Roman" w:cs="Times New Roman"/>
          <w:sz w:val="28"/>
          <w:szCs w:val="28"/>
        </w:rPr>
        <w:t>Молоковой</w:t>
      </w:r>
      <w:proofErr w:type="spellEnd"/>
      <w:r w:rsidRPr="00AB0A6B">
        <w:rPr>
          <w:rFonts w:ascii="Times New Roman" w:hAnsi="Times New Roman" w:cs="Times New Roman"/>
          <w:sz w:val="28"/>
          <w:szCs w:val="28"/>
        </w:rPr>
        <w:t xml:space="preserve"> Л.А., посмотрели презентацию, поработали над понятиями «компетентность»  и «компетенция», вспомнили виды педагогических компетенций, особое </w:t>
      </w:r>
      <w:proofErr w:type="gramStart"/>
      <w:r w:rsidRPr="00AB0A6B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AB0A6B">
        <w:rPr>
          <w:rFonts w:ascii="Times New Roman" w:hAnsi="Times New Roman" w:cs="Times New Roman"/>
          <w:sz w:val="28"/>
          <w:szCs w:val="28"/>
        </w:rPr>
        <w:t xml:space="preserve"> уделив коммуникативным и эмоциональной культуре педагога. Именно над этим поработали в парах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0A6B" w:rsidRPr="00AB0A6B" w:rsidRDefault="00AB0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0CE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 окончании единогласно было принято 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совершенствовать профессиональную компетентность через самообразование, повышение квалификации; повышать уровень эмоциональной устойчивости; педагогу-психологу активизировать работу по профилактике эмоционального выгорания педагогов.</w:t>
      </w:r>
    </w:p>
    <w:sectPr w:rsidR="00AB0A6B" w:rsidRPr="00AB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A6B"/>
    <w:rsid w:val="005A0CEB"/>
    <w:rsid w:val="00826A47"/>
    <w:rsid w:val="00AB0A6B"/>
    <w:rsid w:val="00C8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2024-12-17T08:22:00Z</dcterms:created>
  <dcterms:modified xsi:type="dcterms:W3CDTF">2024-12-17T08:33:00Z</dcterms:modified>
</cp:coreProperties>
</file>