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B" w:rsidRDefault="00413E0B" w:rsidP="00F26557">
      <w:pPr>
        <w:spacing w:after="0" w:line="375" w:lineRule="atLeast"/>
        <w:jc w:val="both"/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</w:pPr>
    </w:p>
    <w:p w:rsidR="00413E0B" w:rsidRPr="00F26557" w:rsidRDefault="00413E0B" w:rsidP="00413E0B">
      <w:pPr>
        <w:shd w:val="clear" w:color="auto" w:fill="FFFFFF"/>
        <w:spacing w:after="0" w:line="420" w:lineRule="atLeast"/>
        <w:jc w:val="both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Что такое родительский контроль</w:t>
      </w:r>
      <w:r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 xml:space="preserve"> и зачем он нужен.</w:t>
      </w:r>
    </w:p>
    <w:p w:rsidR="00F26557" w:rsidRPr="00F26557" w:rsidRDefault="00F26557" w:rsidP="00F26557">
      <w:pPr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Содержание</w:t>
      </w:r>
    </w:p>
    <w:p w:rsidR="00F26557" w:rsidRPr="00F26557" w:rsidRDefault="00F26557" w:rsidP="00F26557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hyperlink r:id="rId6" w:anchor="0815ef-contents-1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Что такое родительский контроль</w:t>
        </w:r>
      </w:hyperlink>
    </w:p>
    <w:p w:rsidR="00F26557" w:rsidRPr="00F26557" w:rsidRDefault="00F26557" w:rsidP="00F26557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hyperlink r:id="rId7" w:anchor="0815ef-contents-2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Как установить родительский контроль на телефон</w:t>
        </w:r>
      </w:hyperlink>
    </w:p>
    <w:p w:rsidR="00F26557" w:rsidRPr="00F26557" w:rsidRDefault="00F26557" w:rsidP="00F26557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hyperlink r:id="rId8" w:anchor="0815ef-contents-3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Как установить родительский контроль на компьютер</w:t>
        </w:r>
      </w:hyperlink>
    </w:p>
    <w:p w:rsidR="00F26557" w:rsidRPr="00F26557" w:rsidRDefault="00F26557" w:rsidP="00F26557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hyperlink r:id="rId9" w:anchor="0815ef-contents-4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Специальные приложения для родительского контроля</w:t>
        </w:r>
      </w:hyperlink>
    </w:p>
    <w:p w:rsidR="00F26557" w:rsidRPr="00F26557" w:rsidRDefault="00F26557" w:rsidP="00F26557">
      <w:pPr>
        <w:numPr>
          <w:ilvl w:val="0"/>
          <w:numId w:val="1"/>
        </w:numPr>
        <w:spacing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hyperlink r:id="rId10" w:anchor="0815ef-contents-5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Минусы родительского контроля</w:t>
        </w:r>
      </w:hyperlink>
    </w:p>
    <w:p w:rsidR="00F26557" w:rsidRPr="00F26557" w:rsidRDefault="00F26557" w:rsidP="00F26557">
      <w:pPr>
        <w:shd w:val="clear" w:color="auto" w:fill="FFFFFF"/>
        <w:spacing w:after="0" w:line="420" w:lineRule="atLeast"/>
        <w:jc w:val="both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Что такое родительский контроль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Родительский контроль — это функции и программное обеспечение, </w:t>
      </w:r>
      <w:hyperlink r:id="rId11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позволяющие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отслеживать и ограничивать действия на мобильных устройствах, компьютерах, в приложениях и в Сети. Они позволяют взрослым управлять экранным временем,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внутриигровыми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расходами, контентом, общением и многим другим в отношении детей, имеющих гаджеты. Эта функция решает две главные задачи: не допускает детей до контента, который для них не предназначен, и ограничивает время, которое ребенок может провести в Сети.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У разных приложений </w:t>
      </w:r>
      <w:hyperlink r:id="rId12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может быть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разный функционал. Например,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Find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My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от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Apple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отслеживает местоположение ребенка, а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BrightCanary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мониторит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социальные сети, текстовые сообщения и активность юного пользователя в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и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YouTube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. Чаще всего родители пользуются функциям родительского контроля на телефонах и планшетах, реже — на игровых приставках и телевизорах.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С маленьким ребенком можно контролировать доступ, держа планшет и телефон вне досягаемости и устанавливая пароли/PIN-коды на устройстве. По мере взросления родительский контроль становится необходим для установления рамок, как долго и в какое время детям разрешено выходить в интернет и/или использовать устройство. Родительский контроль обычно предлагает рекомендуемые настройки на основе возрастных диапазонов, но можно настроить их индивидуально, зная особенности ребенка.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Родительский контроль </w:t>
      </w:r>
      <w:hyperlink r:id="rId13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стал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популярным за рубежом в 1980-х, когда телевизоры и кабельные приставки давали пользователям возможность заблокировать определенные каналы с помощью пароля. Это позволяло родителям не давать своим отпрыскам смотреть контент для взрослых. Позднее, когда интернет стал использоваться массово, в том числе и детьми, стали появляться и первые разработки для контроля. В 1994 году компания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Net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Nanny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</w:t>
      </w:r>
      <w:hyperlink r:id="rId14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представила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браузер, который фильтровал веб-контент </w:t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lastRenderedPageBreak/>
        <w:t>и содержимое сайтов, блокировал изображения и маскировал ненормативную лексику.</w:t>
      </w:r>
    </w:p>
    <w:p w:rsidR="00F26557" w:rsidRPr="00F26557" w:rsidRDefault="00F26557" w:rsidP="00F26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C1C"/>
          <w:sz w:val="27"/>
          <w:szCs w:val="27"/>
          <w:lang w:eastAsia="ru-RU"/>
        </w:rPr>
      </w:pPr>
    </w:p>
    <w:p w:rsidR="00F26557" w:rsidRPr="00F26557" w:rsidRDefault="00F26557" w:rsidP="00F26557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1C1C1C"/>
          <w:spacing w:val="-2"/>
          <w:sz w:val="30"/>
          <w:szCs w:val="30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pacing w:val="-2"/>
          <w:sz w:val="30"/>
          <w:szCs w:val="30"/>
          <w:lang w:eastAsia="ru-RU"/>
        </w:rPr>
        <w:t>Как работает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С помощью родительского контроля можно:</w:t>
      </w:r>
    </w:p>
    <w:p w:rsidR="00F26557" w:rsidRPr="00F26557" w:rsidRDefault="00F26557" w:rsidP="00F26557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ограничить доступ к конкретным сайтам или приложениям;</w:t>
      </w:r>
    </w:p>
    <w:p w:rsidR="00F26557" w:rsidRPr="00F26557" w:rsidRDefault="00F26557" w:rsidP="00F26557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запретить устанавливать новые приложения (например, игры);</w:t>
      </w:r>
    </w:p>
    <w:p w:rsidR="00F26557" w:rsidRPr="00F26557" w:rsidRDefault="00F26557" w:rsidP="00F26557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задать время, которое ребенок сможет проводить в сети (например, отвести на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соцсети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только 60 минут в день);</w:t>
      </w:r>
    </w:p>
    <w:p w:rsidR="00413E0B" w:rsidRPr="00413E0B" w:rsidRDefault="00F26557" w:rsidP="00F265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C1C1C"/>
          <w:sz w:val="27"/>
          <w:szCs w:val="27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отслеживать историю браузера.</w:t>
      </w:r>
    </w:p>
    <w:p w:rsidR="00F26557" w:rsidRPr="00F26557" w:rsidRDefault="00F26557" w:rsidP="00F26557">
      <w:pPr>
        <w:spacing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Пример:</w:t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если речь о смартфоне, то приложения родительского контроля </w:t>
      </w:r>
      <w:hyperlink r:id="rId15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работают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в паре: одно устанавливается на телефон ребенка, второе — на телефон родителя. Таким </w:t>
      </w:r>
      <w:proofErr w:type="gram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образом</w:t>
      </w:r>
      <w:proofErr w:type="gram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взрослый получает возможность удаленно устанавливать на телефоне ребенка временные лимиты, подтверждать и запрещать покупки или блокировать определенные приложения и</w:t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br/>
        <w:t>программы.</w:t>
      </w:r>
    </w:p>
    <w:p w:rsidR="00F26557" w:rsidRPr="00F26557" w:rsidRDefault="00F26557" w:rsidP="00F26557">
      <w:pPr>
        <w:shd w:val="clear" w:color="auto" w:fill="FFFFFF"/>
        <w:spacing w:after="0" w:line="420" w:lineRule="atLeast"/>
        <w:jc w:val="both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Как установить родительский контроль на телефон</w:t>
      </w:r>
    </w:p>
    <w:p w:rsidR="00F26557" w:rsidRPr="00F26557" w:rsidRDefault="00F26557" w:rsidP="00F26557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1C1C1C"/>
          <w:spacing w:val="-2"/>
          <w:sz w:val="30"/>
          <w:szCs w:val="30"/>
          <w:lang w:eastAsia="ru-RU"/>
        </w:rPr>
      </w:pPr>
      <w:proofErr w:type="spellStart"/>
      <w:r w:rsidRPr="00F26557">
        <w:rPr>
          <w:rFonts w:ascii="Arial" w:eastAsia="Times New Roman" w:hAnsi="Arial" w:cs="Arial"/>
          <w:b/>
          <w:bCs/>
          <w:color w:val="1C1C1C"/>
          <w:spacing w:val="-2"/>
          <w:sz w:val="30"/>
          <w:szCs w:val="30"/>
          <w:lang w:eastAsia="ru-RU"/>
        </w:rPr>
        <w:t>Android</w:t>
      </w:r>
      <w:proofErr w:type="spellEnd"/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На смартфоне, работающем на базе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Android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, можно настроить родительский контроль с помощью программы 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fldChar w:fldCharType="begin"/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instrText xml:space="preserve"> HYPERLINK "https://families.google.com/familylink/" \t "_blank" </w:instrText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fldChar w:fldCharType="separate"/>
      </w:r>
      <w:r w:rsidRPr="00F26557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Family</w:t>
      </w:r>
      <w:proofErr w:type="spellEnd"/>
      <w:r w:rsidRPr="00F26557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Link</w:t>
      </w:r>
      <w:proofErr w:type="spellEnd"/>
      <w:r w:rsidRPr="00F26557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 xml:space="preserve"> от </w:t>
      </w:r>
      <w:proofErr w:type="spellStart"/>
      <w:r w:rsidRPr="00F26557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fldChar w:fldCharType="end"/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. Обычно она предустановлена сразу, но ее можно и скачать из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Play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Store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Приложение нужно установить дважды — на телефон родителя и на устройство ребенка. В своем приложении взрослый получит код, который нужно ввести в приложении ребенка, затем можно настроить ограничения. Например, запретить ребенку скачивать новые программы, а некоторые заблокировать. Можно заблокировать все устройство, например на ночь. Кроме того, приложение будет рассказывать, чем и как долго ребенок занимался в Сети, и даже сможет отследить его местоположение, если телефон будет подключен к интернету.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Шаги для настройки следующие</w:t>
      </w:r>
    </w:p>
    <w:p w:rsidR="00F26557" w:rsidRPr="00F26557" w:rsidRDefault="00F26557" w:rsidP="00F26557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Завести аккаунт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для ребенка (если ребенку еще не исполнилось девять </w:t>
      </w:r>
      <w:proofErr w:type="gram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лет</w:t>
      </w:r>
      <w:proofErr w:type="gram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и он пользуется планшетом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Pixel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Tablet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, можно </w:t>
      </w:r>
      <w:hyperlink r:id="rId16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создать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аккаунт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без адреса электронной почты и пароля.)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Скачать приложение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Family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Link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на оба устройства из магазина приложения. Найти указатель на него можно в настройках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Android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в разделе </w:t>
      </w:r>
      <w:hyperlink r:id="rId17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«Цифровое благополучие и родительский контроль»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, скачать приложение </w:t>
      </w:r>
      <w:proofErr w:type="gram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можно</w:t>
      </w:r>
      <w:proofErr w:type="gram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в том </w:t>
      </w: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lastRenderedPageBreak/>
        <w:t xml:space="preserve">числе и в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браузерной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версии, установив его на компьютер (многие настройки родительского контроля можно </w:t>
      </w:r>
      <w:hyperlink r:id="rId18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изменять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в веб-версии сервиса, но некоторые, например ограничение времени использования устройства, доступны только в приложении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Family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Link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).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Во время настройки необходимо, чтобы ребенок и его устройство были неподалеку от взрослого, чтобы дать согласие на включение родительского контроля </w:t>
      </w:r>
      <w:proofErr w:type="gram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</w:t>
      </w:r>
      <w:proofErr w:type="gram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gram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его</w:t>
      </w:r>
      <w:proofErr w:type="gram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аккаунте.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Открыть приложение, перейдя в «Настройки» на устройстве ребенка.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Выбрать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, затем «Родительский контроль».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Нажать «Начать», затем «Ребенок» или «Подросток», затем «Далее».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Выбрать аккаунт ребенка или создать </w:t>
      </w:r>
      <w:proofErr w:type="gram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новый</w:t>
      </w:r>
      <w:proofErr w:type="gram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.</w:t>
      </w:r>
    </w:p>
    <w:p w:rsidR="00F26557" w:rsidRPr="00F26557" w:rsidRDefault="00F26557" w:rsidP="00F26557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Нажать «Далее», затем войти в свой (родительский) аккаунт.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Чтобы настроить родительский контроль в аккаунте ребенка, следовать аналогичным инструкциям на экране. В результате родитель сможет: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удаленно просматривать экран контролируемого устройства;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просматривать историю поисковых запросов;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проверять историю браузера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Chrome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, которым пользуется ребенок;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просматривать или сбрасывать пароль аккаунта ребенка;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читать сообщения и письма, отправленные или полученные ребенком;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прослушивать телефонные разговоры;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удалять аккаунт ребенка;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менять пароль для блокировки устройства ребенка;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удалять данные с устройства ребенка;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блокировать ребенку возможность отключить родительский контроль;</w:t>
      </w:r>
    </w:p>
    <w:p w:rsidR="00F26557" w:rsidRPr="00F26557" w:rsidRDefault="00F26557" w:rsidP="00F26557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связывать аккаунт ребенка с устройствами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Google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Home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.</w:t>
      </w:r>
    </w:p>
    <w:p w:rsidR="00F26557" w:rsidRPr="00F26557" w:rsidRDefault="00F26557" w:rsidP="00F26557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1C1C1C"/>
          <w:spacing w:val="-2"/>
          <w:sz w:val="30"/>
          <w:szCs w:val="30"/>
          <w:lang w:eastAsia="ru-RU"/>
        </w:rPr>
      </w:pPr>
      <w:proofErr w:type="spellStart"/>
      <w:r w:rsidRPr="00F26557">
        <w:rPr>
          <w:rFonts w:ascii="Arial" w:eastAsia="Times New Roman" w:hAnsi="Arial" w:cs="Arial"/>
          <w:b/>
          <w:bCs/>
          <w:color w:val="1C1C1C"/>
          <w:spacing w:val="-2"/>
          <w:sz w:val="30"/>
          <w:szCs w:val="30"/>
          <w:lang w:eastAsia="ru-RU"/>
        </w:rPr>
        <w:t>iPhone</w:t>
      </w:r>
      <w:proofErr w:type="spellEnd"/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На устройствах, работающих на базе операционной системы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iOS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, </w:t>
      </w:r>
      <w:hyperlink r:id="rId19" w:tgtFrame="_blank" w:history="1">
        <w:r w:rsidRPr="00F2655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предусмотрен</w:t>
        </w:r>
      </w:hyperlink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 полноценный родительский контроль в виде функции «Экранное время», позволяющей контролировать доступ к приложениям и контенту, покупкам и загрузкам. Есть опция запрета внесений изменений в настройки конфиденциальности. Средства родительского контроля встроены непосредственно во все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iPhone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,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iPad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и компьютеры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Mac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Шаги для настройки следующие:</w:t>
      </w:r>
    </w:p>
    <w:p w:rsidR="00F26557" w:rsidRPr="00F26557" w:rsidRDefault="00F26557" w:rsidP="00F26557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открыть вкладку «Настройки», затем нажать «Экранное время»;</w:t>
      </w:r>
    </w:p>
    <w:p w:rsidR="00F26557" w:rsidRPr="00F26557" w:rsidRDefault="00F26557" w:rsidP="00F26557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 разделе «Семья» выбрать имя ребенка;</w:t>
      </w:r>
    </w:p>
    <w:p w:rsidR="00F26557" w:rsidRPr="00F26557" w:rsidRDefault="00F26557" w:rsidP="00F26557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нажать «Контент и конфиденциальность». При необходимости ввести код-пароль от функции «Экранное время» и включить опцию «Ограничения контента и конфиденциальности».</w:t>
      </w:r>
    </w:p>
    <w:p w:rsidR="00F26557" w:rsidRPr="00F26557" w:rsidRDefault="00F26557" w:rsidP="00F26557">
      <w:pPr>
        <w:spacing w:line="375" w:lineRule="atLeast"/>
        <w:jc w:val="both"/>
        <w:rPr>
          <w:rFonts w:ascii="Arial" w:eastAsia="Times New Roman" w:hAnsi="Arial" w:cs="Arial"/>
          <w:i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i/>
          <w:color w:val="1C1C1C"/>
          <w:sz w:val="26"/>
          <w:szCs w:val="26"/>
          <w:lang w:eastAsia="ru-RU"/>
        </w:rPr>
        <w:lastRenderedPageBreak/>
        <w:t>Если отключить ограничения контента и конфиденциальности, работа всех функций родительского контроля, которые взрослые включили, будет приостановлена до тех пор, пока их снова не включить.</w:t>
      </w:r>
    </w:p>
    <w:p w:rsid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После включения ограничений контента и конфиденциальности можно настроить отдельные функции. Чтобы настройки родительского контроля синхронизировались между устройствами в группе семейного доступа, следует обновить все программное обеспечение на устройстве до последней версии, прежде чем включать родительский контроль или изменять его настройки.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Также можно заблокировать возможность устанавливать или удалять приложения, совершать покупки в приложениях, установленных из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App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Store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, и тому подобное. Для этого следует:</w:t>
      </w:r>
    </w:p>
    <w:p w:rsidR="00F26557" w:rsidRPr="00F26557" w:rsidRDefault="00F26557" w:rsidP="00F26557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Перейти в меню «Настройки», а затем нажать «Экранное время».</w:t>
      </w:r>
    </w:p>
    <w:p w:rsidR="00F26557" w:rsidRPr="00F26557" w:rsidRDefault="00F26557" w:rsidP="00F26557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Нажать «Контент и конфиденциальность». При необходимости ввести пароль.</w:t>
      </w:r>
    </w:p>
    <w:p w:rsidR="00F26557" w:rsidRPr="00F26557" w:rsidRDefault="00F26557" w:rsidP="00F26557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Нажать «Покупки в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iTunes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и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App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Store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» (или «Установка и покупка приложений»).</w:t>
      </w:r>
    </w:p>
    <w:p w:rsidR="00F26557" w:rsidRPr="00F26557" w:rsidRDefault="00F26557" w:rsidP="00F26557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Выбрать настройку и установить значение «Не разрешать».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Можно также изменить настройки пароля для дополнительных покупок в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iTunes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,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App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Store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,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Book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Store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или приложении </w:t>
      </w:r>
      <w:proofErr w:type="spellStart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Apple</w:t>
      </w:r>
      <w:proofErr w:type="spellEnd"/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TV. Для параметра «Запрашивать пароль» следует выбирать значение «Запрашивать всегда» или «Не запрашивать».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 разделе «Контент и конфиденциальность» можно задать все остальные интересующие опции и ограничения и включить функцию «Попросить купить», чтобы дети запрашивали разрешение на поддерживаемые покупки или бесплатные загрузки.</w:t>
      </w:r>
    </w:p>
    <w:p w:rsidR="00F26557" w:rsidRPr="00F26557" w:rsidRDefault="00F26557" w:rsidP="00413E0B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bookmarkStart w:id="0" w:name="_GoBack"/>
      <w:bookmarkEnd w:id="0"/>
    </w:p>
    <w:p w:rsidR="00F26557" w:rsidRPr="00F26557" w:rsidRDefault="00F26557" w:rsidP="00F26557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1C1C1C"/>
          <w:spacing w:val="-2"/>
          <w:sz w:val="28"/>
          <w:szCs w:val="28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pacing w:val="-2"/>
          <w:sz w:val="28"/>
          <w:szCs w:val="28"/>
          <w:lang w:eastAsia="ru-RU"/>
        </w:rPr>
        <w:t>Мобильные тарифы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Услуги родительского </w:t>
      </w:r>
      <w:proofErr w:type="gramStart"/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контроля за</w:t>
      </w:r>
      <w:proofErr w:type="gramEnd"/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устройством ребенка также предлагают мобильные операторы. Так в тарифе </w:t>
      </w:r>
      <w:hyperlink r:id="rId20" w:tgtFrame="_blank" w:history="1">
        <w:r w:rsidRPr="00413E0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«Мегафон </w:t>
        </w:r>
        <w:proofErr w:type="spellStart"/>
        <w:r w:rsidRPr="00413E0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Kids</w:t>
        </w:r>
        <w:proofErr w:type="spellEnd"/>
        <w:r w:rsidRPr="00413E0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»</w:t>
        </w:r>
      </w:hyperlink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 предусматривается защита от подключения платных услуг, ограничение рекламных сообщений, звонков, использование развлекательных сервисов и мобильных переводов. Услуга «МТС </w:t>
      </w:r>
      <w:proofErr w:type="spellStart"/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Junior</w:t>
      </w:r>
      <w:proofErr w:type="spellEnd"/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» </w:t>
      </w:r>
      <w:hyperlink r:id="rId21" w:tgtFrame="_blank" w:history="1">
        <w:r w:rsidRPr="00413E0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включает</w:t>
        </w:r>
      </w:hyperlink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 подписку на сервис </w:t>
      </w:r>
      <w:proofErr w:type="spellStart"/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геолокации</w:t>
      </w:r>
      <w:proofErr w:type="spellEnd"/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 xml:space="preserve"> «Где мои дети», защиту от спама и платных подписок, а также запрет звонков и СМС на платные короткие номера.</w:t>
      </w:r>
    </w:p>
    <w:p w:rsidR="00F26557" w:rsidRPr="00F26557" w:rsidRDefault="00F26557" w:rsidP="00F26557">
      <w:pPr>
        <w:shd w:val="clear" w:color="auto" w:fill="FFFFFF"/>
        <w:spacing w:after="0" w:line="420" w:lineRule="atLeast"/>
        <w:jc w:val="both"/>
        <w:outlineLvl w:val="1"/>
        <w:rPr>
          <w:rFonts w:ascii="Arial" w:eastAsia="Times New Roman" w:hAnsi="Arial" w:cs="Arial"/>
          <w:b/>
          <w:bCs/>
          <w:color w:val="1C1C1C"/>
          <w:spacing w:val="-3"/>
          <w:sz w:val="28"/>
          <w:szCs w:val="28"/>
          <w:lang w:eastAsia="ru-RU"/>
        </w:rPr>
      </w:pPr>
      <w:r w:rsidRPr="00F26557">
        <w:rPr>
          <w:rFonts w:ascii="Arial" w:eastAsia="Times New Roman" w:hAnsi="Arial" w:cs="Arial"/>
          <w:b/>
          <w:bCs/>
          <w:color w:val="1C1C1C"/>
          <w:spacing w:val="-3"/>
          <w:sz w:val="28"/>
          <w:szCs w:val="28"/>
          <w:lang w:eastAsia="ru-RU"/>
        </w:rPr>
        <w:t>Минусы родительского контроля</w:t>
      </w:r>
    </w:p>
    <w:p w:rsidR="00F26557" w:rsidRPr="00F26557" w:rsidRDefault="00F26557" w:rsidP="00F2655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lastRenderedPageBreak/>
        <w:t>Если в младшем школьном возрасте дети обычно не сопротивляются установке приложения родительского контроля, то с подростком задача может оказаться сложнее. Сервисы родительского контроля могут вызвать протест, часто дети ищут способ удалить приложение и не соглашаются установить его снова. Поэтому, прежде чем внедрять подобные сервисы в семейную жизнь, важно дать понять юному пользователю, что это забота и поддержка со стороны родителей, а не тотальный контроль. Следует обсудить решение установить подобную программу и прийти к договоренности, </w:t>
      </w:r>
      <w:hyperlink r:id="rId22" w:tgtFrame="_blank" w:history="1">
        <w:r w:rsidRPr="00413E0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рекомендуют</w:t>
        </w:r>
      </w:hyperlink>
      <w:r w:rsidRPr="00F26557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 эксперты.</w:t>
      </w:r>
    </w:p>
    <w:p w:rsidR="00EC3065" w:rsidRPr="00413E0B" w:rsidRDefault="00EC3065" w:rsidP="00F26557">
      <w:pPr>
        <w:jc w:val="both"/>
        <w:rPr>
          <w:sz w:val="28"/>
          <w:szCs w:val="28"/>
        </w:rPr>
      </w:pPr>
    </w:p>
    <w:sectPr w:rsidR="00EC3065" w:rsidRPr="0041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FAB"/>
    <w:multiLevelType w:val="multilevel"/>
    <w:tmpl w:val="902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0194"/>
    <w:multiLevelType w:val="multilevel"/>
    <w:tmpl w:val="7BE6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424CA"/>
    <w:multiLevelType w:val="multilevel"/>
    <w:tmpl w:val="00A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A6BB6"/>
    <w:multiLevelType w:val="multilevel"/>
    <w:tmpl w:val="EEB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F7DF2"/>
    <w:multiLevelType w:val="multilevel"/>
    <w:tmpl w:val="0F84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42898"/>
    <w:multiLevelType w:val="multilevel"/>
    <w:tmpl w:val="FF2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B2E5B"/>
    <w:multiLevelType w:val="multilevel"/>
    <w:tmpl w:val="098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A76C0"/>
    <w:multiLevelType w:val="multilevel"/>
    <w:tmpl w:val="D9E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F3319"/>
    <w:multiLevelType w:val="multilevel"/>
    <w:tmpl w:val="EA0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34E15"/>
    <w:multiLevelType w:val="multilevel"/>
    <w:tmpl w:val="8BC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F6A44"/>
    <w:multiLevelType w:val="multilevel"/>
    <w:tmpl w:val="1D0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27A18"/>
    <w:multiLevelType w:val="multilevel"/>
    <w:tmpl w:val="6D5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77730"/>
    <w:multiLevelType w:val="multilevel"/>
    <w:tmpl w:val="9F90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F1CBF"/>
    <w:multiLevelType w:val="multilevel"/>
    <w:tmpl w:val="087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21E09"/>
    <w:multiLevelType w:val="multilevel"/>
    <w:tmpl w:val="E68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90907"/>
    <w:multiLevelType w:val="multilevel"/>
    <w:tmpl w:val="F2E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4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D5"/>
    <w:rsid w:val="00413E0B"/>
    <w:rsid w:val="00B675D5"/>
    <w:rsid w:val="00EC3065"/>
    <w:rsid w:val="00F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entry-subtitle">
    <w:name w:val="article-entry-subtitle"/>
    <w:basedOn w:val="a0"/>
    <w:rsid w:val="00F26557"/>
  </w:style>
  <w:style w:type="paragraph" w:customStyle="1" w:styleId="paragraph">
    <w:name w:val="paragraph"/>
    <w:basedOn w:val="a"/>
    <w:rsid w:val="00F2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6557"/>
    <w:rPr>
      <w:color w:val="0000FF"/>
      <w:u w:val="single"/>
    </w:rPr>
  </w:style>
  <w:style w:type="character" w:styleId="a4">
    <w:name w:val="Strong"/>
    <w:basedOn w:val="a0"/>
    <w:uiPriority w:val="22"/>
    <w:qFormat/>
    <w:rsid w:val="00F26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entry-subtitle">
    <w:name w:val="article-entry-subtitle"/>
    <w:basedOn w:val="a0"/>
    <w:rsid w:val="00F26557"/>
  </w:style>
  <w:style w:type="paragraph" w:customStyle="1" w:styleId="paragraph">
    <w:name w:val="paragraph"/>
    <w:basedOn w:val="a"/>
    <w:rsid w:val="00F2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6557"/>
    <w:rPr>
      <w:color w:val="0000FF"/>
      <w:u w:val="single"/>
    </w:rPr>
  </w:style>
  <w:style w:type="character" w:styleId="a4">
    <w:name w:val="Strong"/>
    <w:basedOn w:val="a0"/>
    <w:uiPriority w:val="22"/>
    <w:qFormat/>
    <w:rsid w:val="00F26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218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9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4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759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life/news/66a38ca49a794759ea0815ef?ysclid=m1dkd3e0zv481617754" TargetMode="External"/><Relationship Id="rId13" Type="http://schemas.openxmlformats.org/officeDocument/2006/relationships/hyperlink" Target="https://medium.com/unglue-stories/the-idiocy-of-parental-controls-a7f6e08f7ded" TargetMode="External"/><Relationship Id="rId18" Type="http://schemas.openxmlformats.org/officeDocument/2006/relationships/hyperlink" Target="https://families.google.com/familylink/privacy/notice?hl=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unior.mts.ru/" TargetMode="External"/><Relationship Id="rId7" Type="http://schemas.openxmlformats.org/officeDocument/2006/relationships/hyperlink" Target="https://www.rbc.ru/life/news/66a38ca49a794759ea0815ef?ysclid=m1dkd3e0zv481617754" TargetMode="External"/><Relationship Id="rId12" Type="http://schemas.openxmlformats.org/officeDocument/2006/relationships/hyperlink" Target="https://www.brightcanary.io/parenting-in-the-digital-age/" TargetMode="External"/><Relationship Id="rId17" Type="http://schemas.openxmlformats.org/officeDocument/2006/relationships/hyperlink" Target="https://www.android.com/digital-wellbe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C8kxD" TargetMode="External"/><Relationship Id="rId20" Type="http://schemas.openxmlformats.org/officeDocument/2006/relationships/hyperlink" Target="https://samara.megafon.ru/tariffs/all/megafon_kid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bc.ru/life/news/66a38ca49a794759ea0815ef?ysclid=m1dkd3e0zv481617754" TargetMode="External"/><Relationship Id="rId11" Type="http://schemas.openxmlformats.org/officeDocument/2006/relationships/hyperlink" Target="https://www.sciencedirect.com/topics/computer-science/parental-contro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ppc.ru/wp-content/uploads/2020/11/zametki-dlya-roditelej_1-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bc.ru/life/news/66a38ca49a794759ea0815ef?ysclid=m1dkd3e0zv481617754" TargetMode="External"/><Relationship Id="rId19" Type="http://schemas.openxmlformats.org/officeDocument/2006/relationships/hyperlink" Target="https://support.apple.com/ru-ru/105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c.ru/life/news/66a38ca49a794759ea0815ef?ysclid=m1dkd3e0zv481617754" TargetMode="External"/><Relationship Id="rId14" Type="http://schemas.openxmlformats.org/officeDocument/2006/relationships/hyperlink" Target="https://www.brightcanary.io/parenting-in-the-digital-age/" TargetMode="External"/><Relationship Id="rId22" Type="http://schemas.openxmlformats.org/officeDocument/2006/relationships/hyperlink" Target="https://gppc.ru/wp-content/uploads/2020/11/zametki-dlya-roditelej_1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Арькова</dc:creator>
  <cp:lastModifiedBy>Арькова</cp:lastModifiedBy>
  <cp:revision>2</cp:revision>
  <dcterms:created xsi:type="dcterms:W3CDTF">2024-09-22T12:48:00Z</dcterms:created>
  <dcterms:modified xsi:type="dcterms:W3CDTF">2024-09-22T12:48:00Z</dcterms:modified>
</cp:coreProperties>
</file>