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318" w:type="dxa"/>
        <w:tblBorders>
          <w:insideH w:val="single" w:sz="4" w:space="0" w:color="000000"/>
        </w:tblBorders>
        <w:tblLook w:val="04A0"/>
      </w:tblPr>
      <w:tblGrid>
        <w:gridCol w:w="10778"/>
        <w:gridCol w:w="222"/>
      </w:tblGrid>
      <w:tr w:rsidR="006F6C0C" w:rsidTr="006F6C0C">
        <w:tc>
          <w:tcPr>
            <w:tcW w:w="5104" w:type="dxa"/>
            <w:hideMark/>
          </w:tcPr>
          <w:tbl>
            <w:tblPr>
              <w:tblW w:w="11233" w:type="dxa"/>
              <w:tblBorders>
                <w:insideH w:val="single" w:sz="4" w:space="0" w:color="000000"/>
              </w:tblBorders>
              <w:tblLook w:val="04A0"/>
            </w:tblPr>
            <w:tblGrid>
              <w:gridCol w:w="5705"/>
              <w:gridCol w:w="5528"/>
            </w:tblGrid>
            <w:tr w:rsidR="006F6C0C" w:rsidTr="006F6C0C">
              <w:tc>
                <w:tcPr>
                  <w:tcW w:w="5705" w:type="dxa"/>
                </w:tcPr>
                <w:p w:rsidR="006F6C0C" w:rsidRDefault="006F6C0C" w:rsidP="006F6C0C">
                  <w:pPr>
                    <w:spacing w:after="0"/>
                    <w:ind w:left="567" w:right="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Введено в действие</w:t>
                  </w:r>
                </w:p>
                <w:p w:rsidR="006F6C0C" w:rsidRDefault="006F6C0C" w:rsidP="006F6C0C">
                  <w:pPr>
                    <w:spacing w:after="0"/>
                    <w:ind w:left="567" w:right="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приказом от  «____» ______ 2013г. № __</w:t>
                  </w:r>
                </w:p>
                <w:p w:rsidR="006F6C0C" w:rsidRDefault="006F6C0C" w:rsidP="006F6C0C">
                  <w:pPr>
                    <w:spacing w:after="0"/>
                    <w:ind w:left="567" w:right="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школы</w:t>
                  </w:r>
                </w:p>
                <w:p w:rsidR="006F6C0C" w:rsidRDefault="006F6C0C" w:rsidP="006F6C0C">
                  <w:pPr>
                    <w:spacing w:after="0"/>
                    <w:ind w:left="567" w:right="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____________________ Е.Н.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Шестеренко</w:t>
                  </w:r>
                  <w:proofErr w:type="spellEnd"/>
                </w:p>
                <w:p w:rsidR="006F6C0C" w:rsidRDefault="006F6C0C" w:rsidP="006F6C0C">
                  <w:pPr>
                    <w:spacing w:after="0"/>
                    <w:ind w:left="567" w:right="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28" w:type="dxa"/>
                </w:tcPr>
                <w:p w:rsidR="006F6C0C" w:rsidRDefault="006F6C0C" w:rsidP="006F6C0C">
                  <w:pPr>
                    <w:spacing w:after="0"/>
                    <w:ind w:left="567" w:right="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УТВЕРЖДЕНО </w:t>
                  </w:r>
                </w:p>
                <w:p w:rsidR="006F6C0C" w:rsidRDefault="006F6C0C" w:rsidP="006F6C0C">
                  <w:pPr>
                    <w:spacing w:after="0"/>
                    <w:ind w:left="567" w:right="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педагогическом совете</w:t>
                  </w:r>
                </w:p>
                <w:p w:rsidR="006F6C0C" w:rsidRDefault="006F6C0C" w:rsidP="006F6C0C">
                  <w:pPr>
                    <w:spacing w:after="0"/>
                    <w:ind w:left="567" w:right="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от «___» _______ 20___г. № ___</w:t>
                  </w:r>
                </w:p>
                <w:p w:rsidR="006F6C0C" w:rsidRDefault="006F6C0C" w:rsidP="006F6C0C">
                  <w:pPr>
                    <w:spacing w:after="0"/>
                    <w:ind w:left="567" w:right="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</w:t>
                  </w:r>
                </w:p>
                <w:p w:rsidR="006F6C0C" w:rsidRDefault="006F6C0C" w:rsidP="006F6C0C">
                  <w:pPr>
                    <w:spacing w:after="0"/>
                    <w:ind w:left="567" w:right="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  Е.Н.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Шестеренко</w:t>
                  </w:r>
                  <w:proofErr w:type="spellEnd"/>
                </w:p>
                <w:p w:rsidR="006F6C0C" w:rsidRDefault="006F6C0C" w:rsidP="006F6C0C">
                  <w:pPr>
                    <w:spacing w:after="0"/>
                    <w:ind w:left="567" w:right="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F6C0C" w:rsidRDefault="006F6C0C" w:rsidP="006F6C0C">
            <w:pPr>
              <w:spacing w:after="0"/>
              <w:ind w:left="567"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F6C0C" w:rsidRDefault="006F6C0C" w:rsidP="006F6C0C">
            <w:pPr>
              <w:spacing w:after="0"/>
              <w:ind w:left="567"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0BBF" w:rsidRPr="006F6C0C" w:rsidRDefault="00A30BBF" w:rsidP="006F6C0C">
      <w:pPr>
        <w:spacing w:after="0" w:line="270" w:lineRule="atLeast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A30BBF" w:rsidRPr="006F6C0C" w:rsidRDefault="00A30BBF" w:rsidP="006F6C0C">
      <w:pPr>
        <w:spacing w:after="0" w:line="270" w:lineRule="atLeast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 системе оценок, форме, порядке и периодичности</w:t>
      </w:r>
    </w:p>
    <w:p w:rsidR="00A30BBF" w:rsidRPr="006F6C0C" w:rsidRDefault="00A30BBF" w:rsidP="006F6C0C">
      <w:pPr>
        <w:spacing w:after="0" w:line="270" w:lineRule="atLeast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текущей, промежуточной и итоговой аттестации </w:t>
      </w:r>
      <w:proofErr w:type="gramStart"/>
      <w:r w:rsidRPr="006F6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FD7818" w:rsidRPr="006F6C0C" w:rsidRDefault="00FD7818" w:rsidP="006F6C0C">
      <w:pPr>
        <w:pStyle w:val="a3"/>
        <w:shd w:val="clear" w:color="auto" w:fill="FFFFFF"/>
        <w:spacing w:before="0" w:beforeAutospacing="0" w:after="75" w:afterAutospacing="0" w:line="234" w:lineRule="atLeast"/>
        <w:ind w:left="567"/>
        <w:rPr>
          <w:color w:val="333333"/>
        </w:rPr>
      </w:pPr>
      <w:r w:rsidRPr="006F6C0C">
        <w:rPr>
          <w:color w:val="333333"/>
        </w:rPr>
        <w:t> </w:t>
      </w:r>
    </w:p>
    <w:p w:rsidR="00FD7818" w:rsidRPr="006F6C0C" w:rsidRDefault="00FD7818" w:rsidP="006F6C0C">
      <w:pPr>
        <w:pStyle w:val="a3"/>
        <w:shd w:val="clear" w:color="auto" w:fill="FFFFFF"/>
        <w:spacing w:before="0" w:beforeAutospacing="0" w:after="75" w:afterAutospacing="0" w:line="234" w:lineRule="atLeast"/>
        <w:ind w:left="567"/>
        <w:jc w:val="center"/>
        <w:rPr>
          <w:b/>
          <w:color w:val="333333"/>
        </w:rPr>
      </w:pPr>
      <w:r w:rsidRPr="006F6C0C">
        <w:rPr>
          <w:b/>
          <w:color w:val="333333"/>
        </w:rPr>
        <w:t>1.      Общие положения</w:t>
      </w:r>
    </w:p>
    <w:p w:rsidR="00FD7818" w:rsidRPr="006F6C0C" w:rsidRDefault="00FD7818" w:rsidP="006F6C0C">
      <w:pPr>
        <w:pStyle w:val="a3"/>
        <w:shd w:val="clear" w:color="auto" w:fill="FFFFFF"/>
        <w:spacing w:before="0" w:beforeAutospacing="0" w:after="75" w:afterAutospacing="0" w:line="234" w:lineRule="atLeast"/>
        <w:ind w:left="567"/>
        <w:rPr>
          <w:color w:val="333333"/>
        </w:rPr>
      </w:pPr>
      <w:r w:rsidRPr="006F6C0C">
        <w:rPr>
          <w:color w:val="333333"/>
        </w:rPr>
        <w:t>1.1  Настоящее положение разработано в соответствии с Законом РФ «Об образовании», Уставом школы и регламентирует содержание и порядок промежуточной и итоговой аттестации учащихся школы, их перевод в следующий класс.</w:t>
      </w:r>
    </w:p>
    <w:p w:rsidR="00FD7818" w:rsidRPr="006F6C0C" w:rsidRDefault="00FD7818" w:rsidP="006F6C0C">
      <w:pPr>
        <w:pStyle w:val="a3"/>
        <w:shd w:val="clear" w:color="auto" w:fill="FFFFFF"/>
        <w:spacing w:before="0" w:beforeAutospacing="0" w:after="75" w:afterAutospacing="0" w:line="234" w:lineRule="atLeast"/>
        <w:ind w:left="567"/>
        <w:jc w:val="center"/>
        <w:rPr>
          <w:color w:val="333333"/>
        </w:rPr>
      </w:pPr>
      <w:r w:rsidRPr="006F6C0C">
        <w:rPr>
          <w:color w:val="333333"/>
        </w:rPr>
        <w:t>1.2  Целью аттестации является:</w:t>
      </w:r>
    </w:p>
    <w:p w:rsidR="00FD7818" w:rsidRPr="006F6C0C" w:rsidRDefault="00FD7818" w:rsidP="006F6C0C">
      <w:pPr>
        <w:pStyle w:val="a3"/>
        <w:shd w:val="clear" w:color="auto" w:fill="FFFFFF"/>
        <w:spacing w:before="0" w:beforeAutospacing="0" w:after="75" w:afterAutospacing="0" w:line="234" w:lineRule="atLeast"/>
        <w:ind w:left="567"/>
        <w:rPr>
          <w:color w:val="333333"/>
        </w:rPr>
      </w:pPr>
      <w:r w:rsidRPr="006F6C0C">
        <w:rPr>
          <w:color w:val="333333"/>
        </w:rPr>
        <w:t>а) обеспечение социальной защиты учащихся, соблюдение их прав и свобод в части регламентации учебной загруженности в соответствии с санитарными правилами и нормами, уважения их личности и достоинства;</w:t>
      </w:r>
    </w:p>
    <w:p w:rsidR="00FD7818" w:rsidRPr="006F6C0C" w:rsidRDefault="00FD7818" w:rsidP="006F6C0C">
      <w:pPr>
        <w:pStyle w:val="a3"/>
        <w:shd w:val="clear" w:color="auto" w:fill="FFFFFF"/>
        <w:spacing w:before="0" w:beforeAutospacing="0" w:after="75" w:afterAutospacing="0" w:line="234" w:lineRule="atLeast"/>
        <w:ind w:left="567"/>
        <w:rPr>
          <w:color w:val="333333"/>
        </w:rPr>
      </w:pPr>
      <w:r w:rsidRPr="006F6C0C">
        <w:rPr>
          <w:color w:val="333333"/>
        </w:rPr>
        <w:t>б) установление фактического уровня теоретических знаний учащихся по предметам обязательного компонента учебного плана, их практических умений и навыков;</w:t>
      </w:r>
    </w:p>
    <w:p w:rsidR="00FD7818" w:rsidRPr="006F6C0C" w:rsidRDefault="00FD7818" w:rsidP="006F6C0C">
      <w:pPr>
        <w:pStyle w:val="a3"/>
        <w:shd w:val="clear" w:color="auto" w:fill="FFFFFF"/>
        <w:spacing w:before="0" w:beforeAutospacing="0" w:after="75" w:afterAutospacing="0" w:line="234" w:lineRule="atLeast"/>
        <w:ind w:left="567"/>
        <w:rPr>
          <w:color w:val="333333"/>
        </w:rPr>
      </w:pPr>
      <w:r w:rsidRPr="006F6C0C">
        <w:rPr>
          <w:color w:val="333333"/>
        </w:rPr>
        <w:t>в) соотнесение этого уровня с требованиями государственных образовательных стандартов;</w:t>
      </w:r>
    </w:p>
    <w:p w:rsidR="00FD7818" w:rsidRPr="006F6C0C" w:rsidRDefault="00FD7818" w:rsidP="006F6C0C">
      <w:pPr>
        <w:pStyle w:val="a3"/>
        <w:shd w:val="clear" w:color="auto" w:fill="FFFFFF"/>
        <w:spacing w:before="0" w:beforeAutospacing="0" w:after="75" w:afterAutospacing="0" w:line="234" w:lineRule="atLeast"/>
        <w:ind w:left="567"/>
        <w:rPr>
          <w:color w:val="333333"/>
        </w:rPr>
      </w:pPr>
      <w:r w:rsidRPr="006F6C0C">
        <w:rPr>
          <w:color w:val="333333"/>
        </w:rPr>
        <w:t xml:space="preserve">г) </w:t>
      </w:r>
      <w:proofErr w:type="gramStart"/>
      <w:r w:rsidRPr="006F6C0C">
        <w:rPr>
          <w:color w:val="333333"/>
        </w:rPr>
        <w:t>контроль за</w:t>
      </w:r>
      <w:proofErr w:type="gramEnd"/>
      <w:r w:rsidRPr="006F6C0C">
        <w:rPr>
          <w:color w:val="333333"/>
        </w:rPr>
        <w:t xml:space="preserve"> выполнением учебных программ и календарно-тематического            планирования учебных предметов.</w:t>
      </w:r>
    </w:p>
    <w:p w:rsidR="00FD7818" w:rsidRPr="006F6C0C" w:rsidRDefault="00056495" w:rsidP="006F6C0C">
      <w:pPr>
        <w:pStyle w:val="a3"/>
        <w:shd w:val="clear" w:color="auto" w:fill="FFFFFF"/>
        <w:spacing w:before="0" w:beforeAutospacing="0" w:after="75" w:afterAutospacing="0" w:line="234" w:lineRule="atLeast"/>
        <w:ind w:left="567"/>
        <w:rPr>
          <w:b/>
          <w:color w:val="333333"/>
        </w:rPr>
      </w:pPr>
      <w:r w:rsidRPr="006F6C0C">
        <w:rPr>
          <w:b/>
          <w:color w:val="333333"/>
        </w:rPr>
        <w:t xml:space="preserve">                                              </w:t>
      </w:r>
      <w:r w:rsidR="00FD7818" w:rsidRPr="006F6C0C">
        <w:rPr>
          <w:b/>
          <w:color w:val="333333"/>
        </w:rPr>
        <w:t>2.      Промежуточная аттестация</w:t>
      </w:r>
    </w:p>
    <w:p w:rsidR="00FD7818" w:rsidRPr="006F6C0C" w:rsidRDefault="00FD7818" w:rsidP="006F6C0C">
      <w:pPr>
        <w:pStyle w:val="a3"/>
        <w:shd w:val="clear" w:color="auto" w:fill="FFFFFF"/>
        <w:spacing w:before="0" w:beforeAutospacing="0" w:after="75" w:afterAutospacing="0" w:line="234" w:lineRule="atLeast"/>
        <w:ind w:left="567"/>
        <w:rPr>
          <w:color w:val="333333"/>
        </w:rPr>
      </w:pPr>
      <w:r w:rsidRPr="006F6C0C">
        <w:rPr>
          <w:color w:val="333333"/>
        </w:rPr>
        <w:t>2.1  Промежуточная аттестация проводится в течение учебного года как результат освоения образовательных программ определенного уровня.</w:t>
      </w:r>
    </w:p>
    <w:p w:rsidR="00FD7818" w:rsidRPr="006F6C0C" w:rsidRDefault="00FD7818" w:rsidP="006F6C0C">
      <w:pPr>
        <w:pStyle w:val="a3"/>
        <w:shd w:val="clear" w:color="auto" w:fill="FFFFFF"/>
        <w:spacing w:before="0" w:beforeAutospacing="0" w:after="75" w:afterAutospacing="0" w:line="234" w:lineRule="atLeast"/>
        <w:ind w:left="567"/>
        <w:rPr>
          <w:color w:val="333333"/>
        </w:rPr>
      </w:pPr>
      <w:proofErr w:type="gramStart"/>
      <w:r w:rsidRPr="006F6C0C">
        <w:rPr>
          <w:color w:val="333333"/>
        </w:rPr>
        <w:t>2.2  Промежуточная аттестация подразделяется на текущую, включающую в себя оценивание знаний учащихся на уроке по темам, р</w:t>
      </w:r>
      <w:r w:rsidR="00697E86" w:rsidRPr="006F6C0C">
        <w:rPr>
          <w:color w:val="333333"/>
        </w:rPr>
        <w:t>азделам программы; по четвертям</w:t>
      </w:r>
      <w:r w:rsidR="0076599A" w:rsidRPr="006F6C0C">
        <w:rPr>
          <w:color w:val="333333"/>
        </w:rPr>
        <w:t xml:space="preserve">, полугодиям </w:t>
      </w:r>
      <w:r w:rsidRPr="006F6C0C">
        <w:rPr>
          <w:color w:val="333333"/>
        </w:rPr>
        <w:t xml:space="preserve"> - в зависимости от годового графика занятий.</w:t>
      </w:r>
      <w:proofErr w:type="gramEnd"/>
    </w:p>
    <w:p w:rsidR="00FD7818" w:rsidRPr="006F6C0C" w:rsidRDefault="00FD7818" w:rsidP="006F6C0C">
      <w:pPr>
        <w:pStyle w:val="a3"/>
        <w:shd w:val="clear" w:color="auto" w:fill="FFFFFF"/>
        <w:spacing w:before="0" w:beforeAutospacing="0" w:after="75" w:afterAutospacing="0" w:line="234" w:lineRule="atLeast"/>
        <w:ind w:left="567"/>
        <w:rPr>
          <w:color w:val="333333"/>
        </w:rPr>
      </w:pPr>
      <w:r w:rsidRPr="006F6C0C">
        <w:rPr>
          <w:color w:val="333333"/>
        </w:rPr>
        <w:t>2.3     Промежуточная (текущая) аттестация.</w:t>
      </w:r>
    </w:p>
    <w:p w:rsidR="00FD7818" w:rsidRPr="006F6C0C" w:rsidRDefault="00FD7818" w:rsidP="006F6C0C">
      <w:pPr>
        <w:pStyle w:val="a3"/>
        <w:shd w:val="clear" w:color="auto" w:fill="FFFFFF"/>
        <w:spacing w:before="0" w:beforeAutospacing="0" w:after="75" w:afterAutospacing="0" w:line="234" w:lineRule="atLeast"/>
        <w:ind w:left="567"/>
        <w:rPr>
          <w:color w:val="333333"/>
        </w:rPr>
      </w:pPr>
      <w:r w:rsidRPr="006F6C0C">
        <w:rPr>
          <w:color w:val="333333"/>
        </w:rPr>
        <w:t>2.3.1 Текущей аттестации подлежат все учащиеся школы. Текущая аттестация осуществляется  по 5-и бальной системе оценивания.</w:t>
      </w:r>
    </w:p>
    <w:p w:rsidR="00FD7818" w:rsidRPr="006F6C0C" w:rsidRDefault="00FD7818" w:rsidP="006F6C0C">
      <w:pPr>
        <w:pStyle w:val="a3"/>
        <w:shd w:val="clear" w:color="auto" w:fill="FFFFFF"/>
        <w:spacing w:before="0" w:beforeAutospacing="0" w:after="75" w:afterAutospacing="0" w:line="234" w:lineRule="atLeast"/>
        <w:ind w:left="567"/>
        <w:rPr>
          <w:color w:val="333333"/>
        </w:rPr>
      </w:pPr>
      <w:r w:rsidRPr="006F6C0C">
        <w:rPr>
          <w:color w:val="333333"/>
        </w:rPr>
        <w:t xml:space="preserve">2.3.2 </w:t>
      </w:r>
      <w:r w:rsidR="0076599A" w:rsidRPr="006F6C0C">
        <w:rPr>
          <w:color w:val="333333"/>
        </w:rPr>
        <w:t xml:space="preserve">Текущая аттестация учащихся 1-х и первое полугодие 2-х </w:t>
      </w:r>
      <w:r w:rsidRPr="006F6C0C">
        <w:rPr>
          <w:color w:val="333333"/>
        </w:rPr>
        <w:t>классов осуществляется качественно, без фиксации оценок в классном журнале.</w:t>
      </w:r>
    </w:p>
    <w:p w:rsidR="00FD7818" w:rsidRPr="006F6C0C" w:rsidRDefault="00FD7818" w:rsidP="006F6C0C">
      <w:pPr>
        <w:pStyle w:val="a3"/>
        <w:shd w:val="clear" w:color="auto" w:fill="FFFFFF"/>
        <w:spacing w:before="0" w:beforeAutospacing="0" w:after="75" w:afterAutospacing="0" w:line="234" w:lineRule="atLeast"/>
        <w:ind w:left="567"/>
        <w:rPr>
          <w:color w:val="333333"/>
        </w:rPr>
      </w:pPr>
      <w:r w:rsidRPr="006F6C0C">
        <w:rPr>
          <w:color w:val="333333"/>
        </w:rPr>
        <w:t>2.3.3  Учащиеся, обучающиеся индивидуально на дому, аттестуются только по предметам, включенным в план индивидуального обучения.</w:t>
      </w:r>
    </w:p>
    <w:p w:rsidR="00FD7818" w:rsidRPr="006F6C0C" w:rsidRDefault="00FD7818" w:rsidP="006F6C0C">
      <w:pPr>
        <w:pStyle w:val="a3"/>
        <w:shd w:val="clear" w:color="auto" w:fill="FFFFFF"/>
        <w:spacing w:before="0" w:beforeAutospacing="0" w:after="75" w:afterAutospacing="0" w:line="234" w:lineRule="atLeast"/>
        <w:ind w:left="567"/>
        <w:rPr>
          <w:color w:val="333333"/>
        </w:rPr>
      </w:pPr>
      <w:r w:rsidRPr="006F6C0C">
        <w:rPr>
          <w:color w:val="333333"/>
        </w:rPr>
        <w:t>2.3.4  Учащиеся, находящиеся на лечении и обучающиеся в лечебных учреждениях, аттестуются с учетом отметок, полученных в образовательных учреждениях при лечебных учреждениях.</w:t>
      </w:r>
    </w:p>
    <w:p w:rsidR="00FD7818" w:rsidRPr="006F6C0C" w:rsidRDefault="00FD7818" w:rsidP="006F6C0C">
      <w:pPr>
        <w:pStyle w:val="a3"/>
        <w:shd w:val="clear" w:color="auto" w:fill="FFFFFF"/>
        <w:spacing w:before="0" w:beforeAutospacing="0" w:after="75" w:afterAutospacing="0" w:line="234" w:lineRule="atLeast"/>
        <w:ind w:left="567"/>
        <w:rPr>
          <w:color w:val="333333"/>
        </w:rPr>
      </w:pPr>
      <w:r w:rsidRPr="006F6C0C">
        <w:rPr>
          <w:color w:val="333333"/>
        </w:rPr>
        <w:t xml:space="preserve">2.3.5   Форму текущей аттестации выбирает учитель с учетом контингента </w:t>
      </w:r>
      <w:proofErr w:type="gramStart"/>
      <w:r w:rsidRPr="006F6C0C">
        <w:rPr>
          <w:color w:val="333333"/>
        </w:rPr>
        <w:t>обучающихся</w:t>
      </w:r>
      <w:proofErr w:type="gramEnd"/>
      <w:r w:rsidRPr="006F6C0C">
        <w:rPr>
          <w:color w:val="333333"/>
        </w:rPr>
        <w:t xml:space="preserve"> и содержания учебного материала. Избранная форма текущей аттестации указывается учителем в календарно-тематическом планировании, классном журнале.</w:t>
      </w:r>
    </w:p>
    <w:p w:rsidR="00FD7818" w:rsidRPr="006F6C0C" w:rsidRDefault="00FD7818" w:rsidP="006F6C0C">
      <w:pPr>
        <w:pStyle w:val="a3"/>
        <w:shd w:val="clear" w:color="auto" w:fill="FFFFFF"/>
        <w:spacing w:before="0" w:beforeAutospacing="0" w:after="75" w:afterAutospacing="0" w:line="234" w:lineRule="atLeast"/>
        <w:ind w:left="567"/>
        <w:rPr>
          <w:color w:val="333333"/>
        </w:rPr>
      </w:pPr>
      <w:r w:rsidRPr="006F6C0C">
        <w:rPr>
          <w:color w:val="333333"/>
        </w:rPr>
        <w:t>2.3.6  Оценки за фронтальные, групповые работы обучающего характера не требуют обязательного переноса в классный журнал.</w:t>
      </w:r>
    </w:p>
    <w:p w:rsidR="00FD7818" w:rsidRPr="006F6C0C" w:rsidRDefault="00FD7818" w:rsidP="006F6C0C">
      <w:pPr>
        <w:pStyle w:val="a3"/>
        <w:shd w:val="clear" w:color="auto" w:fill="FFFFFF"/>
        <w:spacing w:before="0" w:beforeAutospacing="0" w:after="75" w:afterAutospacing="0" w:line="234" w:lineRule="atLeast"/>
        <w:ind w:left="567"/>
        <w:rPr>
          <w:color w:val="333333"/>
        </w:rPr>
      </w:pPr>
      <w:r w:rsidRPr="006F6C0C">
        <w:rPr>
          <w:color w:val="333333"/>
        </w:rPr>
        <w:t>2.3.7  Оценки за работы контрольного характера обязательно выставляются в классный журнал.</w:t>
      </w:r>
    </w:p>
    <w:p w:rsidR="00FD7818" w:rsidRPr="006F6C0C" w:rsidRDefault="00FD7818" w:rsidP="006F6C0C">
      <w:pPr>
        <w:pStyle w:val="a3"/>
        <w:shd w:val="clear" w:color="auto" w:fill="FFFFFF"/>
        <w:spacing w:before="0" w:beforeAutospacing="0" w:after="75" w:afterAutospacing="0" w:line="234" w:lineRule="atLeast"/>
        <w:ind w:left="567"/>
        <w:rPr>
          <w:color w:val="333333"/>
        </w:rPr>
      </w:pPr>
      <w:r w:rsidRPr="006F6C0C">
        <w:rPr>
          <w:color w:val="333333"/>
        </w:rPr>
        <w:lastRenderedPageBreak/>
        <w:t>2.3.8 Учитель, проверяя и оценивая работы учащихся, устные ответы обучающихся, уровень развития учебных умений и навыков, выставляет отметку в классный журнал и в дневник учащегося</w:t>
      </w:r>
      <w:r w:rsidR="0076599A" w:rsidRPr="006F6C0C">
        <w:rPr>
          <w:color w:val="333333"/>
        </w:rPr>
        <w:t>,</w:t>
      </w:r>
      <w:r w:rsidR="006B079A" w:rsidRPr="006F6C0C">
        <w:rPr>
          <w:color w:val="333333"/>
        </w:rPr>
        <w:t xml:space="preserve"> классный руководитель заносит </w:t>
      </w:r>
      <w:r w:rsidR="0076599A" w:rsidRPr="006F6C0C">
        <w:rPr>
          <w:color w:val="333333"/>
        </w:rPr>
        <w:t xml:space="preserve"> в электронный дневник.</w:t>
      </w:r>
    </w:p>
    <w:p w:rsidR="00FD7818" w:rsidRPr="006F6C0C" w:rsidRDefault="0076599A" w:rsidP="006F6C0C">
      <w:pPr>
        <w:pStyle w:val="a3"/>
        <w:shd w:val="clear" w:color="auto" w:fill="FFFFFF"/>
        <w:spacing w:before="0" w:beforeAutospacing="0" w:after="75" w:afterAutospacing="0" w:line="234" w:lineRule="atLeast"/>
        <w:ind w:left="567"/>
        <w:rPr>
          <w:color w:val="333333"/>
        </w:rPr>
      </w:pPr>
      <w:r w:rsidRPr="006F6C0C">
        <w:rPr>
          <w:color w:val="333333"/>
        </w:rPr>
        <w:t>2.4  Промежуточная (четвертная, полугодовая</w:t>
      </w:r>
      <w:r w:rsidR="00FD7818" w:rsidRPr="006F6C0C">
        <w:rPr>
          <w:color w:val="333333"/>
        </w:rPr>
        <w:t>) аттестация.</w:t>
      </w:r>
    </w:p>
    <w:p w:rsidR="00FD7818" w:rsidRPr="006F6C0C" w:rsidRDefault="00FD7818" w:rsidP="006F6C0C">
      <w:pPr>
        <w:pStyle w:val="a3"/>
        <w:shd w:val="clear" w:color="auto" w:fill="FFFFFF"/>
        <w:spacing w:before="0" w:beforeAutospacing="0" w:after="75" w:afterAutospacing="0" w:line="234" w:lineRule="atLeast"/>
        <w:ind w:left="567"/>
        <w:rPr>
          <w:color w:val="333333"/>
        </w:rPr>
      </w:pPr>
      <w:r w:rsidRPr="006F6C0C">
        <w:rPr>
          <w:color w:val="333333"/>
        </w:rPr>
        <w:t>2.4.1 Промежуточные итоговые оценки в баллах выставляются во 2</w:t>
      </w:r>
      <w:r w:rsidR="0076599A" w:rsidRPr="006F6C0C">
        <w:rPr>
          <w:color w:val="333333"/>
        </w:rPr>
        <w:t xml:space="preserve">(2-е полугодие) </w:t>
      </w:r>
      <w:r w:rsidR="006B079A" w:rsidRPr="006F6C0C">
        <w:rPr>
          <w:color w:val="333333"/>
        </w:rPr>
        <w:t>-9 классах за четверть, 10-11-х  - за полугодие.</w:t>
      </w:r>
    </w:p>
    <w:p w:rsidR="00FD7818" w:rsidRPr="006F6C0C" w:rsidRDefault="0076599A" w:rsidP="006F6C0C">
      <w:pPr>
        <w:pStyle w:val="a3"/>
        <w:shd w:val="clear" w:color="auto" w:fill="FFFFFF"/>
        <w:spacing w:before="0" w:beforeAutospacing="0" w:after="75" w:afterAutospacing="0" w:line="234" w:lineRule="atLeast"/>
        <w:ind w:left="567"/>
        <w:rPr>
          <w:color w:val="333333"/>
        </w:rPr>
      </w:pPr>
      <w:r w:rsidRPr="006F6C0C">
        <w:rPr>
          <w:color w:val="333333"/>
        </w:rPr>
        <w:t>2.4.2 Оценки за четверт</w:t>
      </w:r>
      <w:proofErr w:type="gramStart"/>
      <w:r w:rsidRPr="006F6C0C">
        <w:rPr>
          <w:color w:val="333333"/>
        </w:rPr>
        <w:t>ь</w:t>
      </w:r>
      <w:r w:rsidR="006B079A" w:rsidRPr="006F6C0C">
        <w:rPr>
          <w:color w:val="333333"/>
        </w:rPr>
        <w:t>(</w:t>
      </w:r>
      <w:proofErr w:type="gramEnd"/>
      <w:r w:rsidR="006B079A" w:rsidRPr="006F6C0C">
        <w:rPr>
          <w:color w:val="333333"/>
        </w:rPr>
        <w:t>полугодие)</w:t>
      </w:r>
      <w:r w:rsidR="00FD7818" w:rsidRPr="006F6C0C">
        <w:rPr>
          <w:color w:val="333333"/>
        </w:rPr>
        <w:t xml:space="preserve"> выставляются с учетом всех промежуточных (текущих) аттестаций за данный период по предмету.</w:t>
      </w:r>
    </w:p>
    <w:p w:rsidR="00FD7818" w:rsidRPr="006F6C0C" w:rsidRDefault="00FD7818" w:rsidP="006F6C0C">
      <w:pPr>
        <w:pStyle w:val="a3"/>
        <w:shd w:val="clear" w:color="auto" w:fill="FFFFFF"/>
        <w:spacing w:before="0" w:beforeAutospacing="0" w:after="75" w:afterAutospacing="0" w:line="234" w:lineRule="atLeast"/>
        <w:ind w:left="567"/>
        <w:rPr>
          <w:color w:val="333333"/>
        </w:rPr>
      </w:pPr>
      <w:r w:rsidRPr="006F6C0C">
        <w:rPr>
          <w:color w:val="333333"/>
        </w:rPr>
        <w:t>2.4.3</w:t>
      </w:r>
      <w:proofErr w:type="gramStart"/>
      <w:r w:rsidRPr="006F6C0C">
        <w:rPr>
          <w:color w:val="333333"/>
        </w:rPr>
        <w:t>  В</w:t>
      </w:r>
      <w:proofErr w:type="gramEnd"/>
      <w:r w:rsidRPr="006F6C0C">
        <w:rPr>
          <w:color w:val="333333"/>
        </w:rPr>
        <w:t xml:space="preserve"> случае спорных текущих оценок промежуточная итоговая оценка выставляется в пользу ученика.</w:t>
      </w:r>
    </w:p>
    <w:p w:rsidR="00FD7818" w:rsidRPr="006F6C0C" w:rsidRDefault="0076599A" w:rsidP="006F6C0C">
      <w:pPr>
        <w:pStyle w:val="a3"/>
        <w:shd w:val="clear" w:color="auto" w:fill="FFFFFF"/>
        <w:spacing w:before="0" w:beforeAutospacing="0" w:after="75" w:afterAutospacing="0" w:line="234" w:lineRule="atLeast"/>
        <w:ind w:left="567"/>
        <w:rPr>
          <w:color w:val="333333"/>
        </w:rPr>
      </w:pPr>
      <w:r w:rsidRPr="006F6C0C">
        <w:rPr>
          <w:color w:val="333333"/>
        </w:rPr>
        <w:t>2.4.4 Отметки за четверт</w:t>
      </w:r>
      <w:proofErr w:type="gramStart"/>
      <w:r w:rsidRPr="006F6C0C">
        <w:rPr>
          <w:color w:val="333333"/>
        </w:rPr>
        <w:t>ь(</w:t>
      </w:r>
      <w:proofErr w:type="gramEnd"/>
      <w:r w:rsidRPr="006F6C0C">
        <w:rPr>
          <w:color w:val="333333"/>
        </w:rPr>
        <w:t>полугодие)</w:t>
      </w:r>
      <w:r w:rsidR="00FD7818" w:rsidRPr="006F6C0C">
        <w:rPr>
          <w:color w:val="333333"/>
        </w:rPr>
        <w:t xml:space="preserve"> выставляются классным руководителем в сводную ведомость классного журнала.</w:t>
      </w:r>
    </w:p>
    <w:p w:rsidR="00FD7818" w:rsidRPr="006F6C0C" w:rsidRDefault="00FD7818" w:rsidP="006F6C0C">
      <w:pPr>
        <w:pStyle w:val="a3"/>
        <w:shd w:val="clear" w:color="auto" w:fill="FFFFFF"/>
        <w:spacing w:before="0" w:beforeAutospacing="0" w:after="75" w:afterAutospacing="0" w:line="234" w:lineRule="atLeast"/>
        <w:ind w:left="567"/>
        <w:jc w:val="center"/>
        <w:rPr>
          <w:b/>
          <w:color w:val="333333"/>
        </w:rPr>
      </w:pPr>
      <w:r w:rsidRPr="006F6C0C">
        <w:rPr>
          <w:b/>
          <w:color w:val="333333"/>
        </w:rPr>
        <w:t>3.    Итоговая аттестация.</w:t>
      </w:r>
    </w:p>
    <w:p w:rsidR="00FD7818" w:rsidRPr="006F6C0C" w:rsidRDefault="00FD7818" w:rsidP="006F6C0C">
      <w:pPr>
        <w:pStyle w:val="a3"/>
        <w:shd w:val="clear" w:color="auto" w:fill="FFFFFF"/>
        <w:spacing w:before="0" w:beforeAutospacing="0" w:after="75" w:afterAutospacing="0" w:line="234" w:lineRule="atLeast"/>
        <w:ind w:left="567"/>
        <w:rPr>
          <w:color w:val="333333"/>
        </w:rPr>
      </w:pPr>
      <w:r w:rsidRPr="006F6C0C">
        <w:rPr>
          <w:color w:val="333333"/>
        </w:rPr>
        <w:t> 3.1. Итоговая аттестация по предмету за определенный уровень образования проводится в конце учебного года.</w:t>
      </w:r>
    </w:p>
    <w:p w:rsidR="00FD7818" w:rsidRPr="006F6C0C" w:rsidRDefault="006B079A" w:rsidP="006F6C0C">
      <w:pPr>
        <w:pStyle w:val="a3"/>
        <w:shd w:val="clear" w:color="auto" w:fill="FFFFFF"/>
        <w:spacing w:before="0" w:beforeAutospacing="0" w:after="75" w:afterAutospacing="0" w:line="234" w:lineRule="atLeast"/>
        <w:ind w:left="567"/>
        <w:rPr>
          <w:color w:val="333333"/>
        </w:rPr>
      </w:pPr>
      <w:r w:rsidRPr="006F6C0C">
        <w:rPr>
          <w:color w:val="333333"/>
        </w:rPr>
        <w:t>3.1.1</w:t>
      </w:r>
      <w:proofErr w:type="gramStart"/>
      <w:r w:rsidRPr="006F6C0C">
        <w:rPr>
          <w:color w:val="333333"/>
        </w:rPr>
        <w:t>  </w:t>
      </w:r>
      <w:r w:rsidR="00FD7818" w:rsidRPr="006F6C0C">
        <w:rPr>
          <w:color w:val="333333"/>
        </w:rPr>
        <w:t>К</w:t>
      </w:r>
      <w:proofErr w:type="gramEnd"/>
      <w:r w:rsidR="00FD7818" w:rsidRPr="006F6C0C">
        <w:rPr>
          <w:color w:val="333333"/>
        </w:rPr>
        <w:t xml:space="preserve"> итоговой аттестации допускаются учащиеся 2-8, 10 классов.</w:t>
      </w:r>
    </w:p>
    <w:p w:rsidR="00FD7818" w:rsidRPr="006F6C0C" w:rsidRDefault="006B079A" w:rsidP="006F6C0C">
      <w:pPr>
        <w:pStyle w:val="a3"/>
        <w:shd w:val="clear" w:color="auto" w:fill="FFFFFF"/>
        <w:spacing w:before="0" w:beforeAutospacing="0" w:after="75" w:afterAutospacing="0" w:line="234" w:lineRule="atLeast"/>
        <w:ind w:left="567"/>
        <w:rPr>
          <w:color w:val="333333"/>
        </w:rPr>
      </w:pPr>
      <w:r w:rsidRPr="006F6C0C">
        <w:rPr>
          <w:color w:val="333333"/>
        </w:rPr>
        <w:t>3.1.2</w:t>
      </w:r>
      <w:proofErr w:type="gramStart"/>
      <w:r w:rsidRPr="006F6C0C">
        <w:rPr>
          <w:color w:val="333333"/>
        </w:rPr>
        <w:t>  </w:t>
      </w:r>
      <w:r w:rsidR="00FD7818" w:rsidRPr="006F6C0C">
        <w:rPr>
          <w:color w:val="333333"/>
        </w:rPr>
        <w:t>О</w:t>
      </w:r>
      <w:proofErr w:type="gramEnd"/>
      <w:r w:rsidR="00FD7818" w:rsidRPr="006F6C0C">
        <w:rPr>
          <w:color w:val="333333"/>
        </w:rPr>
        <w:t>т итоговой аттестации могут быть освобождены:</w:t>
      </w:r>
    </w:p>
    <w:p w:rsidR="00FD7818" w:rsidRPr="006F6C0C" w:rsidRDefault="00FD7818" w:rsidP="006F6C0C">
      <w:pPr>
        <w:pStyle w:val="a3"/>
        <w:shd w:val="clear" w:color="auto" w:fill="FFFFFF"/>
        <w:spacing w:before="0" w:beforeAutospacing="0" w:after="75" w:afterAutospacing="0" w:line="234" w:lineRule="atLeast"/>
        <w:ind w:left="567"/>
        <w:rPr>
          <w:color w:val="333333"/>
        </w:rPr>
      </w:pPr>
      <w:r w:rsidRPr="006F6C0C">
        <w:rPr>
          <w:color w:val="333333"/>
        </w:rPr>
        <w:t>а) учащиеся по заключению учреждений здравоохранения;</w:t>
      </w:r>
    </w:p>
    <w:p w:rsidR="00FD7818" w:rsidRPr="006F6C0C" w:rsidRDefault="00FD7818" w:rsidP="006F6C0C">
      <w:pPr>
        <w:pStyle w:val="a3"/>
        <w:shd w:val="clear" w:color="auto" w:fill="FFFFFF"/>
        <w:spacing w:before="0" w:beforeAutospacing="0" w:after="75" w:afterAutospacing="0" w:line="234" w:lineRule="atLeast"/>
        <w:ind w:left="567"/>
        <w:rPr>
          <w:color w:val="333333"/>
        </w:rPr>
      </w:pPr>
      <w:r w:rsidRPr="006F6C0C">
        <w:rPr>
          <w:color w:val="333333"/>
        </w:rPr>
        <w:t>б) учащиеся, занявшие 1 места в районных олимпиадах по предмету, выбранному в качестве экзамена;</w:t>
      </w:r>
    </w:p>
    <w:p w:rsidR="00FD7818" w:rsidRPr="006F6C0C" w:rsidRDefault="00FD7818" w:rsidP="006F6C0C">
      <w:pPr>
        <w:pStyle w:val="a3"/>
        <w:shd w:val="clear" w:color="auto" w:fill="FFFFFF"/>
        <w:spacing w:before="0" w:beforeAutospacing="0" w:after="75" w:afterAutospacing="0" w:line="234" w:lineRule="atLeast"/>
        <w:ind w:left="567"/>
        <w:rPr>
          <w:color w:val="333333"/>
        </w:rPr>
      </w:pPr>
      <w:r w:rsidRPr="006F6C0C">
        <w:rPr>
          <w:color w:val="333333"/>
        </w:rPr>
        <w:t>3.1.3  Успешность освоения учебных программ учащимися 2-11 классов оценивается по 5-и бальной системе (</w:t>
      </w:r>
      <w:proofErr w:type="gramStart"/>
      <w:r w:rsidRPr="006F6C0C">
        <w:rPr>
          <w:color w:val="333333"/>
        </w:rPr>
        <w:t>минимальный</w:t>
      </w:r>
      <w:proofErr w:type="gramEnd"/>
      <w:r w:rsidRPr="006F6C0C">
        <w:rPr>
          <w:color w:val="333333"/>
        </w:rPr>
        <w:t xml:space="preserve"> балл-1, максимальный балл-5). Учащимся 1-х классов отметки в 5-и бальной системе не выставляются. Успешность освоения ими программ характеризуется качественной оценкой.</w:t>
      </w:r>
    </w:p>
    <w:p w:rsidR="00FD7818" w:rsidRPr="006F6C0C" w:rsidRDefault="00FD7818" w:rsidP="006F6C0C">
      <w:pPr>
        <w:pStyle w:val="a3"/>
        <w:shd w:val="clear" w:color="auto" w:fill="FFFFFF"/>
        <w:spacing w:before="0" w:beforeAutospacing="0" w:after="75" w:afterAutospacing="0" w:line="234" w:lineRule="atLeast"/>
        <w:ind w:left="567"/>
        <w:rPr>
          <w:color w:val="333333"/>
        </w:rPr>
      </w:pPr>
      <w:r w:rsidRPr="006F6C0C">
        <w:rPr>
          <w:color w:val="333333"/>
        </w:rPr>
        <w:t>3.1.4     Годовая аттестация включает следующие виды аттестационных испытаний:</w:t>
      </w:r>
    </w:p>
    <w:p w:rsidR="00FD7818" w:rsidRPr="006F6C0C" w:rsidRDefault="00FD7818" w:rsidP="006F6C0C">
      <w:pPr>
        <w:pStyle w:val="a3"/>
        <w:shd w:val="clear" w:color="auto" w:fill="FFFFFF"/>
        <w:spacing w:before="0" w:beforeAutospacing="0" w:after="75" w:afterAutospacing="0" w:line="234" w:lineRule="atLeast"/>
        <w:ind w:left="567"/>
        <w:rPr>
          <w:color w:val="333333"/>
        </w:rPr>
      </w:pPr>
      <w:r w:rsidRPr="006F6C0C">
        <w:rPr>
          <w:color w:val="333333"/>
        </w:rPr>
        <w:t>-      пись</w:t>
      </w:r>
      <w:r w:rsidR="0076599A" w:rsidRPr="006F6C0C">
        <w:rPr>
          <w:color w:val="333333"/>
        </w:rPr>
        <w:t xml:space="preserve">менные контрольные работы во 2-8,10 </w:t>
      </w:r>
      <w:r w:rsidRPr="006F6C0C">
        <w:rPr>
          <w:color w:val="333333"/>
        </w:rPr>
        <w:t xml:space="preserve"> классах по русскому языку и математике; </w:t>
      </w:r>
    </w:p>
    <w:p w:rsidR="00FD7818" w:rsidRPr="006F6C0C" w:rsidRDefault="00FD7818" w:rsidP="006F6C0C">
      <w:pPr>
        <w:pStyle w:val="a3"/>
        <w:shd w:val="clear" w:color="auto" w:fill="FFFFFF"/>
        <w:spacing w:before="0" w:beforeAutospacing="0" w:after="75" w:afterAutospacing="0" w:line="234" w:lineRule="atLeast"/>
        <w:ind w:left="567"/>
        <w:rPr>
          <w:color w:val="333333"/>
        </w:rPr>
      </w:pPr>
      <w:r w:rsidRPr="006F6C0C">
        <w:rPr>
          <w:color w:val="333333"/>
        </w:rPr>
        <w:t>3.1.5  Сроки и формы проведения итоговой аттестации учащихся 2 – 8, 10 классов устанавливаются решением педагогического совета школы. При проведении итоговой аттестации используются следующие формы:</w:t>
      </w:r>
      <w:r w:rsidR="004A41B3" w:rsidRPr="006F6C0C">
        <w:rPr>
          <w:color w:val="333333"/>
        </w:rPr>
        <w:t xml:space="preserve"> </w:t>
      </w:r>
      <w:r w:rsidRPr="006F6C0C">
        <w:rPr>
          <w:color w:val="333333"/>
        </w:rPr>
        <w:t xml:space="preserve"> тестирование, контрольная работа. Форму проведения аттестации выбирает учитель.</w:t>
      </w:r>
    </w:p>
    <w:p w:rsidR="00FD7818" w:rsidRPr="006F6C0C" w:rsidRDefault="00FD7818" w:rsidP="006F6C0C">
      <w:pPr>
        <w:pStyle w:val="a3"/>
        <w:shd w:val="clear" w:color="auto" w:fill="FFFFFF"/>
        <w:spacing w:before="0" w:beforeAutospacing="0" w:after="75" w:afterAutospacing="0" w:line="234" w:lineRule="atLeast"/>
        <w:ind w:left="567"/>
        <w:rPr>
          <w:color w:val="333333"/>
        </w:rPr>
      </w:pPr>
      <w:r w:rsidRPr="006F6C0C">
        <w:rPr>
          <w:color w:val="333333"/>
        </w:rPr>
        <w:t>3.1.6</w:t>
      </w:r>
      <w:proofErr w:type="gramStart"/>
      <w:r w:rsidRPr="006F6C0C">
        <w:rPr>
          <w:color w:val="333333"/>
        </w:rPr>
        <w:t>  Д</w:t>
      </w:r>
      <w:proofErr w:type="gramEnd"/>
      <w:r w:rsidRPr="006F6C0C">
        <w:rPr>
          <w:color w:val="333333"/>
        </w:rPr>
        <w:t>ля проведения итоговой аттестации формируются аттестационные комиссии в количестве  двух человек (учитель и ассистент). Состав аттестационных комиссий утверждается приказом директора школы или заместителя директора школы по учебной работе.</w:t>
      </w:r>
    </w:p>
    <w:p w:rsidR="00FD7818" w:rsidRPr="006F6C0C" w:rsidRDefault="00FD7818" w:rsidP="006F6C0C">
      <w:pPr>
        <w:pStyle w:val="a3"/>
        <w:shd w:val="clear" w:color="auto" w:fill="FFFFFF"/>
        <w:spacing w:before="0" w:beforeAutospacing="0" w:after="75" w:afterAutospacing="0" w:line="234" w:lineRule="atLeast"/>
        <w:ind w:left="567"/>
        <w:rPr>
          <w:color w:val="333333"/>
        </w:rPr>
      </w:pPr>
      <w:r w:rsidRPr="006F6C0C">
        <w:rPr>
          <w:color w:val="333333"/>
        </w:rPr>
        <w:t>3.1.8   Аттестационные материалы для проведения итоговой аттестации рассматривает и утверждает экспертная комиссия, создаваемая школой.</w:t>
      </w:r>
    </w:p>
    <w:p w:rsidR="00FD7818" w:rsidRPr="006F6C0C" w:rsidRDefault="00FD7818" w:rsidP="006F6C0C">
      <w:pPr>
        <w:pStyle w:val="a3"/>
        <w:shd w:val="clear" w:color="auto" w:fill="FFFFFF"/>
        <w:spacing w:before="0" w:beforeAutospacing="0" w:after="75" w:afterAutospacing="0" w:line="234" w:lineRule="atLeast"/>
        <w:ind w:left="567"/>
        <w:rPr>
          <w:color w:val="333333"/>
        </w:rPr>
      </w:pPr>
      <w:r w:rsidRPr="006F6C0C">
        <w:rPr>
          <w:color w:val="333333"/>
        </w:rPr>
        <w:t> - Для экспертизы в комиссию представляется пояснительная записка, содержащая следующую информацию: предмет, класс, Ф.И.О. учителя, разработавшего данный аттестационный материал; критерии оценивания ответов учащихся. Для тестов, кроме вышеуказанной информации, должен быть определен порядок проведения инструктажа, время работы с тестом, инструментарий оценивания.</w:t>
      </w:r>
    </w:p>
    <w:p w:rsidR="00FD7818" w:rsidRPr="006F6C0C" w:rsidRDefault="00FD7818" w:rsidP="006F6C0C">
      <w:pPr>
        <w:pStyle w:val="a3"/>
        <w:shd w:val="clear" w:color="auto" w:fill="FFFFFF"/>
        <w:spacing w:before="0" w:beforeAutospacing="0" w:after="75" w:afterAutospacing="0" w:line="234" w:lineRule="atLeast"/>
        <w:ind w:left="567"/>
        <w:rPr>
          <w:color w:val="333333"/>
        </w:rPr>
      </w:pPr>
      <w:r w:rsidRPr="006F6C0C">
        <w:rPr>
          <w:color w:val="333333"/>
        </w:rPr>
        <w:t>-    Аттестационные материалы должны быть аккуратно и эстетично оформлены и сданы в отдельной папке.</w:t>
      </w:r>
    </w:p>
    <w:p w:rsidR="00FD7818" w:rsidRPr="006F6C0C" w:rsidRDefault="00FD7818" w:rsidP="006F6C0C">
      <w:pPr>
        <w:pStyle w:val="a3"/>
        <w:shd w:val="clear" w:color="auto" w:fill="FFFFFF"/>
        <w:spacing w:before="0" w:beforeAutospacing="0" w:after="75" w:afterAutospacing="0" w:line="234" w:lineRule="atLeast"/>
        <w:ind w:left="567"/>
        <w:rPr>
          <w:color w:val="333333"/>
        </w:rPr>
      </w:pPr>
      <w:r w:rsidRPr="006F6C0C">
        <w:rPr>
          <w:color w:val="333333"/>
        </w:rPr>
        <w:t>-    Аттестационные материалы, получившие положительную экспертную оценку, должны иметь заключение «Рекомендовано к использованию», дату и подпись члена комиссии, проводившего экспертизу.</w:t>
      </w:r>
    </w:p>
    <w:p w:rsidR="00FD7818" w:rsidRPr="006F6C0C" w:rsidRDefault="00FD7818" w:rsidP="006F6C0C">
      <w:pPr>
        <w:pStyle w:val="a3"/>
        <w:shd w:val="clear" w:color="auto" w:fill="FFFFFF"/>
        <w:spacing w:before="0" w:beforeAutospacing="0" w:after="75" w:afterAutospacing="0" w:line="234" w:lineRule="atLeast"/>
        <w:ind w:left="567"/>
        <w:rPr>
          <w:color w:val="333333"/>
        </w:rPr>
      </w:pPr>
      <w:r w:rsidRPr="006F6C0C">
        <w:rPr>
          <w:color w:val="333333"/>
        </w:rPr>
        <w:lastRenderedPageBreak/>
        <w:t>3.1.9  Итоговая (годовая) оценка по учебному предмету выставляется учите</w:t>
      </w:r>
      <w:r w:rsidR="006B079A" w:rsidRPr="006F6C0C">
        <w:rPr>
          <w:color w:val="333333"/>
        </w:rPr>
        <w:t>лем с учетом оценок за четверт</w:t>
      </w:r>
      <w:proofErr w:type="gramStart"/>
      <w:r w:rsidR="006B079A" w:rsidRPr="006F6C0C">
        <w:rPr>
          <w:color w:val="333333"/>
        </w:rPr>
        <w:t>ь(</w:t>
      </w:r>
      <w:proofErr w:type="gramEnd"/>
      <w:r w:rsidR="006B079A" w:rsidRPr="006F6C0C">
        <w:rPr>
          <w:color w:val="333333"/>
        </w:rPr>
        <w:t>полугодие)</w:t>
      </w:r>
      <w:r w:rsidRPr="006F6C0C">
        <w:rPr>
          <w:color w:val="333333"/>
        </w:rPr>
        <w:t>, оценки за итоговую аттестацию.</w:t>
      </w:r>
    </w:p>
    <w:p w:rsidR="00FD7818" w:rsidRPr="006F6C0C" w:rsidRDefault="00FD7818" w:rsidP="006F6C0C">
      <w:pPr>
        <w:pStyle w:val="a3"/>
        <w:shd w:val="clear" w:color="auto" w:fill="FFFFFF"/>
        <w:spacing w:before="0" w:beforeAutospacing="0" w:after="75" w:afterAutospacing="0" w:line="234" w:lineRule="atLeast"/>
        <w:ind w:left="567"/>
        <w:rPr>
          <w:color w:val="333333"/>
        </w:rPr>
      </w:pPr>
      <w:r w:rsidRPr="006F6C0C">
        <w:rPr>
          <w:color w:val="333333"/>
        </w:rPr>
        <w:t>3.1.10  Получение неудовлетворительной оценки по одному предмету в период аттестации не лишает ученик</w:t>
      </w:r>
      <w:r w:rsidR="004A41B3" w:rsidRPr="006F6C0C">
        <w:rPr>
          <w:color w:val="333333"/>
        </w:rPr>
        <w:t>а права продолжать сдачу другого экзамена</w:t>
      </w:r>
      <w:r w:rsidRPr="006F6C0C">
        <w:rPr>
          <w:color w:val="333333"/>
        </w:rPr>
        <w:t xml:space="preserve"> итоговой аттестации.</w:t>
      </w:r>
    </w:p>
    <w:p w:rsidR="00FD7818" w:rsidRPr="006F6C0C" w:rsidRDefault="004A41B3" w:rsidP="006F6C0C">
      <w:pPr>
        <w:pStyle w:val="a3"/>
        <w:shd w:val="clear" w:color="auto" w:fill="FFFFFF"/>
        <w:spacing w:before="0" w:beforeAutospacing="0" w:after="75" w:afterAutospacing="0" w:line="234" w:lineRule="atLeast"/>
        <w:ind w:left="567"/>
        <w:jc w:val="center"/>
        <w:rPr>
          <w:b/>
          <w:color w:val="333333"/>
        </w:rPr>
      </w:pPr>
      <w:r w:rsidRPr="006F6C0C">
        <w:rPr>
          <w:b/>
          <w:color w:val="333333"/>
        </w:rPr>
        <w:t>4</w:t>
      </w:r>
      <w:r w:rsidR="00FD7818" w:rsidRPr="006F6C0C">
        <w:rPr>
          <w:b/>
          <w:color w:val="333333"/>
        </w:rPr>
        <w:t>.      Перевод учащихся.</w:t>
      </w:r>
    </w:p>
    <w:p w:rsidR="00FD7818" w:rsidRPr="006F6C0C" w:rsidRDefault="00FD7818" w:rsidP="006F6C0C">
      <w:pPr>
        <w:pStyle w:val="a3"/>
        <w:shd w:val="clear" w:color="auto" w:fill="FFFFFF"/>
        <w:spacing w:before="0" w:beforeAutospacing="0" w:after="75" w:afterAutospacing="0" w:line="234" w:lineRule="atLeast"/>
        <w:ind w:left="567"/>
        <w:rPr>
          <w:color w:val="333333"/>
        </w:rPr>
      </w:pPr>
      <w:r w:rsidRPr="006F6C0C">
        <w:rPr>
          <w:color w:val="333333"/>
        </w:rPr>
        <w:t> </w:t>
      </w:r>
      <w:r w:rsidR="004A41B3" w:rsidRPr="006F6C0C">
        <w:rPr>
          <w:color w:val="333333"/>
        </w:rPr>
        <w:t>4</w:t>
      </w:r>
      <w:r w:rsidRPr="006F6C0C">
        <w:rPr>
          <w:color w:val="333333"/>
        </w:rPr>
        <w:t xml:space="preserve">.1 Учащиеся 1 – </w:t>
      </w:r>
      <w:r w:rsidR="006B079A" w:rsidRPr="006F6C0C">
        <w:rPr>
          <w:color w:val="333333"/>
        </w:rPr>
        <w:t xml:space="preserve">8, </w:t>
      </w:r>
      <w:r w:rsidRPr="006F6C0C">
        <w:rPr>
          <w:color w:val="333333"/>
        </w:rPr>
        <w:t>10 классов по успешности обучения и полноте освоения учебных программ за учебный год решением педагогического совета переводятся в следующий класс</w:t>
      </w:r>
    </w:p>
    <w:p w:rsidR="00FD7818" w:rsidRPr="006F6C0C" w:rsidRDefault="004A41B3" w:rsidP="006F6C0C">
      <w:pPr>
        <w:pStyle w:val="a3"/>
        <w:shd w:val="clear" w:color="auto" w:fill="FFFFFF"/>
        <w:spacing w:before="0" w:beforeAutospacing="0" w:after="75" w:afterAutospacing="0" w:line="234" w:lineRule="atLeast"/>
        <w:ind w:left="567"/>
        <w:rPr>
          <w:color w:val="333333"/>
        </w:rPr>
      </w:pPr>
      <w:r w:rsidRPr="006F6C0C">
        <w:rPr>
          <w:color w:val="333333"/>
        </w:rPr>
        <w:t>4</w:t>
      </w:r>
      <w:r w:rsidR="00FD7818" w:rsidRPr="006F6C0C">
        <w:rPr>
          <w:color w:val="333333"/>
        </w:rPr>
        <w:t>.2. Обучающиеся на ступени начального общего и основного общего образования, не освоившие программу учебного года, и имеющие задолженность по двум и более предметам решением педагогического совета оставляются на повторное обучение.</w:t>
      </w:r>
    </w:p>
    <w:p w:rsidR="00FD7818" w:rsidRPr="006F6C0C" w:rsidRDefault="004A41B3" w:rsidP="006F6C0C">
      <w:pPr>
        <w:pStyle w:val="a3"/>
        <w:shd w:val="clear" w:color="auto" w:fill="FFFFFF"/>
        <w:spacing w:before="0" w:beforeAutospacing="0" w:after="75" w:afterAutospacing="0" w:line="234" w:lineRule="atLeast"/>
        <w:ind w:left="567"/>
        <w:rPr>
          <w:color w:val="333333"/>
        </w:rPr>
      </w:pPr>
      <w:r w:rsidRPr="006F6C0C">
        <w:rPr>
          <w:color w:val="333333"/>
        </w:rPr>
        <w:t>4</w:t>
      </w:r>
      <w:r w:rsidR="00FD7818" w:rsidRPr="006F6C0C">
        <w:rPr>
          <w:color w:val="333333"/>
        </w:rPr>
        <w:t>.3. Учащиеся 1 ступени, не усваивающие программу, представляются на районную медико-педагогическую комиссию.</w:t>
      </w:r>
    </w:p>
    <w:p w:rsidR="00FD7818" w:rsidRPr="006F6C0C" w:rsidRDefault="006B079A" w:rsidP="006F6C0C">
      <w:pPr>
        <w:pStyle w:val="a3"/>
        <w:shd w:val="clear" w:color="auto" w:fill="FFFFFF"/>
        <w:spacing w:before="0" w:beforeAutospacing="0" w:after="75" w:afterAutospacing="0" w:line="234" w:lineRule="atLeast"/>
        <w:ind w:left="567"/>
        <w:rPr>
          <w:color w:val="333333"/>
        </w:rPr>
      </w:pPr>
      <w:r w:rsidRPr="006F6C0C">
        <w:rPr>
          <w:color w:val="333333"/>
        </w:rPr>
        <w:t>4</w:t>
      </w:r>
      <w:r w:rsidR="00FD7818" w:rsidRPr="006F6C0C">
        <w:rPr>
          <w:color w:val="333333"/>
        </w:rPr>
        <w:t>.4.  Обучающиеся, имеющие по итогам учебного года академическую задолженность по одному предмету, решением педагогического совета школы переводятся в следующий класс условно с обязательной ликвидацией задолженности. Ответственность за ликвидацию академической задолженности возлагается на родителей учащихся (законных представителей), учителей.</w:t>
      </w:r>
    </w:p>
    <w:p w:rsidR="00DF2BD6" w:rsidRPr="006F6C0C" w:rsidRDefault="00FD7818" w:rsidP="006F6C0C">
      <w:pPr>
        <w:pStyle w:val="a3"/>
        <w:shd w:val="clear" w:color="auto" w:fill="FFFFFF"/>
        <w:spacing w:before="0" w:beforeAutospacing="0" w:after="75" w:afterAutospacing="0" w:line="234" w:lineRule="atLeast"/>
        <w:ind w:left="567"/>
        <w:rPr>
          <w:color w:val="333333"/>
        </w:rPr>
      </w:pPr>
      <w:r w:rsidRPr="006F6C0C">
        <w:rPr>
          <w:color w:val="333333"/>
        </w:rPr>
        <w:t> </w:t>
      </w:r>
      <w:r w:rsidR="006B079A" w:rsidRPr="006F6C0C">
        <w:rPr>
          <w:color w:val="333333"/>
        </w:rPr>
        <w:t>4.5</w:t>
      </w:r>
      <w:r w:rsidRPr="006F6C0C">
        <w:rPr>
          <w:color w:val="333333"/>
        </w:rPr>
        <w:t>Учащиеся, не освоившие образовательную программу предыдущего уровня, не допускаются к обучению на следующей ступени общего образования.</w:t>
      </w:r>
    </w:p>
    <w:p w:rsidR="00DF2BD6" w:rsidRPr="006F6C0C" w:rsidRDefault="006F6C0C" w:rsidP="006F6C0C">
      <w:pPr>
        <w:shd w:val="clear" w:color="auto" w:fill="FFFFFF"/>
        <w:spacing w:before="150" w:after="150" w:line="270" w:lineRule="atLeast"/>
        <w:ind w:left="567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DF2BD6" w:rsidRPr="006F6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Заключительные положения</w:t>
      </w:r>
    </w:p>
    <w:p w:rsidR="00DF2BD6" w:rsidRPr="006F6C0C" w:rsidRDefault="00DF2BD6" w:rsidP="006F6C0C">
      <w:pPr>
        <w:pStyle w:val="a3"/>
        <w:shd w:val="clear" w:color="auto" w:fill="FFFFFF"/>
        <w:spacing w:before="0" w:beforeAutospacing="0" w:after="75" w:afterAutospacing="0" w:line="234" w:lineRule="atLeast"/>
        <w:ind w:left="567"/>
        <w:rPr>
          <w:color w:val="333333"/>
        </w:rPr>
      </w:pPr>
      <w:r w:rsidRPr="006F6C0C">
        <w:rPr>
          <w:color w:val="000000"/>
        </w:rPr>
        <w:t>6.1. Настоящие Правила могут быть пересмотрены в следующих случаях:</w:t>
      </w:r>
      <w:r w:rsidRPr="006F6C0C">
        <w:rPr>
          <w:color w:val="333333"/>
        </w:rPr>
        <w:br/>
        <w:t>·        </w:t>
      </w:r>
      <w:r w:rsidRPr="006F6C0C">
        <w:rPr>
          <w:color w:val="000000"/>
        </w:rPr>
        <w:t>при изменении Закона РФ «Об образовании»;</w:t>
      </w:r>
      <w:r w:rsidRPr="006F6C0C">
        <w:rPr>
          <w:color w:val="333333"/>
        </w:rPr>
        <w:br/>
        <w:t>·        </w:t>
      </w:r>
      <w:r w:rsidRPr="006F6C0C">
        <w:rPr>
          <w:color w:val="000000"/>
        </w:rPr>
        <w:t>при изменении Типового положения об общеобразовательном учреждении;</w:t>
      </w:r>
      <w:r w:rsidRPr="006F6C0C">
        <w:rPr>
          <w:color w:val="333333"/>
        </w:rPr>
        <w:br/>
        <w:t>·        </w:t>
      </w:r>
      <w:r w:rsidRPr="006F6C0C">
        <w:rPr>
          <w:color w:val="000000"/>
        </w:rPr>
        <w:t>при изменении Устава школы;</w:t>
      </w:r>
      <w:r w:rsidRPr="006F6C0C">
        <w:rPr>
          <w:color w:val="333333"/>
        </w:rPr>
        <w:br/>
        <w:t>·        </w:t>
      </w:r>
      <w:r w:rsidRPr="006F6C0C">
        <w:rPr>
          <w:color w:val="000000"/>
        </w:rPr>
        <w:t>по решению коллегиального органа управления школой.</w:t>
      </w:r>
    </w:p>
    <w:p w:rsidR="00FD7818" w:rsidRPr="006F6C0C" w:rsidRDefault="00FD7818" w:rsidP="006F6C0C">
      <w:pPr>
        <w:pStyle w:val="a3"/>
        <w:shd w:val="clear" w:color="auto" w:fill="FFFFFF"/>
        <w:spacing w:before="0" w:beforeAutospacing="0" w:after="75" w:afterAutospacing="0" w:line="234" w:lineRule="atLeast"/>
        <w:ind w:left="567"/>
        <w:rPr>
          <w:color w:val="333333"/>
        </w:rPr>
      </w:pPr>
      <w:r w:rsidRPr="006F6C0C">
        <w:rPr>
          <w:color w:val="333333"/>
        </w:rPr>
        <w:t>         </w:t>
      </w:r>
    </w:p>
    <w:p w:rsidR="005F6DE1" w:rsidRPr="006F6C0C" w:rsidRDefault="00DF2BD6" w:rsidP="00DF2BD6">
      <w:pPr>
        <w:tabs>
          <w:tab w:val="left" w:pos="4515"/>
        </w:tabs>
        <w:rPr>
          <w:rFonts w:ascii="Times New Roman" w:hAnsi="Times New Roman" w:cs="Times New Roman"/>
          <w:sz w:val="24"/>
          <w:szCs w:val="24"/>
        </w:rPr>
      </w:pPr>
      <w:r w:rsidRPr="006F6C0C">
        <w:rPr>
          <w:rFonts w:ascii="Times New Roman" w:hAnsi="Times New Roman" w:cs="Times New Roman"/>
          <w:sz w:val="24"/>
          <w:szCs w:val="24"/>
        </w:rPr>
        <w:tab/>
      </w:r>
    </w:p>
    <w:sectPr w:rsidR="005F6DE1" w:rsidRPr="006F6C0C" w:rsidSect="002B5299">
      <w:pgSz w:w="11906" w:h="16838"/>
      <w:pgMar w:top="993" w:right="720" w:bottom="1135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7818"/>
    <w:rsid w:val="00056495"/>
    <w:rsid w:val="0022089E"/>
    <w:rsid w:val="002B5299"/>
    <w:rsid w:val="002E2198"/>
    <w:rsid w:val="004A41B3"/>
    <w:rsid w:val="005F6DE1"/>
    <w:rsid w:val="00697E86"/>
    <w:rsid w:val="006B079A"/>
    <w:rsid w:val="006F6C0C"/>
    <w:rsid w:val="0076599A"/>
    <w:rsid w:val="008B2089"/>
    <w:rsid w:val="008B6642"/>
    <w:rsid w:val="00A30BBF"/>
    <w:rsid w:val="00A57C21"/>
    <w:rsid w:val="00AB3229"/>
    <w:rsid w:val="00DF2BD6"/>
    <w:rsid w:val="00F279B5"/>
    <w:rsid w:val="00FA0303"/>
    <w:rsid w:val="00FD7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7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78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Novoj</cp:lastModifiedBy>
  <cp:revision>14</cp:revision>
  <cp:lastPrinted>2013-12-06T10:26:00Z</cp:lastPrinted>
  <dcterms:created xsi:type="dcterms:W3CDTF">2013-12-06T09:47:00Z</dcterms:created>
  <dcterms:modified xsi:type="dcterms:W3CDTF">2013-12-10T05:38:00Z</dcterms:modified>
</cp:coreProperties>
</file>