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7B15" w:rsidRDefault="00BB1079" w:rsidP="00B037EE">
      <w:pPr>
        <w:spacing w:before="100" w:beforeAutospacing="1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667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B15" w:rsidRDefault="00B27B15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ОБРАЗОВАНИЯ, НАУКИ И МОЛОДЕЖНОЙ ПОЛИТИКИ</w:t>
      </w:r>
    </w:p>
    <w:p w:rsidR="00B27B15" w:rsidRDefault="00B27B15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ВОЛГОГРАДСКОЙ ОБЛАСТИ</w:t>
      </w:r>
    </w:p>
    <w:p w:rsidR="00B27B15" w:rsidRDefault="00B27B15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(ОБЛКОМОБРАЗОВАНИЯ)</w:t>
      </w:r>
    </w:p>
    <w:p w:rsidR="00B27B15" w:rsidRDefault="00B27B15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27B15" w:rsidRDefault="00B27B15">
      <w:pPr>
        <w:spacing w:after="0" w:line="100" w:lineRule="atLeast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Огарева ул., д. 6, Волгоград, 400074.  Тел. (8442) 30-86-00. Факс (8442) 30-86-87. </w:t>
      </w:r>
      <w:r>
        <w:rPr>
          <w:rFonts w:ascii="Times New Roman" w:hAnsi="Times New Roman" w:cs="Times New Roman"/>
          <w:color w:val="000000"/>
          <w:sz w:val="18"/>
          <w:szCs w:val="18"/>
          <w:lang w:val="fr-FR"/>
        </w:rPr>
        <w:t>E-mail: education@v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olganet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lang w:val="fr-FR"/>
        </w:rPr>
        <w:t>.ru</w:t>
      </w:r>
    </w:p>
    <w:p w:rsidR="00B27B15" w:rsidRDefault="00B27B15">
      <w:pPr>
        <w:spacing w:after="0" w:line="360" w:lineRule="auto"/>
        <w:rPr>
          <w:rFonts w:ascii="Times New Roman" w:hAnsi="Times New Roman" w:cs="Times New Roman"/>
          <w:color w:val="FF0000"/>
          <w:sz w:val="18"/>
          <w:szCs w:val="18"/>
        </w:rPr>
      </w:pPr>
    </w:p>
    <w:p w:rsidR="00B27B15" w:rsidRDefault="00B27B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№  _____________</w:t>
      </w:r>
    </w:p>
    <w:p w:rsidR="00B27B15" w:rsidRPr="00B037EE" w:rsidRDefault="00B27B15" w:rsidP="002F610B">
      <w:pPr>
        <w:spacing w:after="0" w:line="100" w:lineRule="atLeast"/>
        <w:contextualSpacing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На № ____________  от  _____________</w:t>
      </w:r>
    </w:p>
    <w:p w:rsidR="00B27B15" w:rsidRDefault="00B27B15" w:rsidP="002F610B">
      <w:pPr>
        <w:pStyle w:val="ad"/>
        <w:spacing w:before="0" w:after="0"/>
        <w:ind w:left="564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Главам муниципальных районов (городских округов) </w:t>
      </w:r>
    </w:p>
    <w:p w:rsidR="00B27B15" w:rsidRDefault="00B27B15" w:rsidP="00B037EE">
      <w:pPr>
        <w:pStyle w:val="ad"/>
        <w:widowControl w:val="0"/>
        <w:spacing w:before="0" w:after="0"/>
        <w:ind w:left="5640"/>
        <w:contextualSpacing/>
        <w:rPr>
          <w:sz w:val="26"/>
          <w:szCs w:val="26"/>
        </w:rPr>
      </w:pPr>
      <w:r>
        <w:rPr>
          <w:sz w:val="26"/>
          <w:szCs w:val="26"/>
        </w:rPr>
        <w:t>Волгоградской области</w:t>
      </w:r>
    </w:p>
    <w:p w:rsidR="00BE2B02" w:rsidRDefault="00BE2B02" w:rsidP="00B037EE">
      <w:pPr>
        <w:pStyle w:val="ad"/>
        <w:widowControl w:val="0"/>
        <w:spacing w:before="0" w:after="0"/>
        <w:ind w:left="5640"/>
        <w:contextualSpacing/>
        <w:rPr>
          <w:sz w:val="26"/>
          <w:szCs w:val="26"/>
        </w:rPr>
      </w:pPr>
    </w:p>
    <w:p w:rsidR="00B27B15" w:rsidRDefault="00B27B15" w:rsidP="00B037EE">
      <w:pPr>
        <w:spacing w:after="0" w:line="100" w:lineRule="atLeast"/>
        <w:ind w:firstLine="708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Уважаемые руководители!</w:t>
      </w:r>
    </w:p>
    <w:p w:rsidR="00B27B15" w:rsidRDefault="00B27B15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7B15" w:rsidRPr="00B037EE" w:rsidRDefault="00B27B15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26"/>
          <w:szCs w:val="26"/>
        </w:rPr>
      </w:pP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Комитет образования, науки и молодежной политики Волгоградской </w:t>
      </w:r>
      <w:r w:rsidR="00D816AB">
        <w:rPr>
          <w:rFonts w:ascii="Times New Roman" w:eastAsia="DejaVu Sans" w:hAnsi="Times New Roman" w:cs="Times New Roman"/>
          <w:color w:val="000000"/>
          <w:sz w:val="26"/>
          <w:szCs w:val="26"/>
        </w:rPr>
        <w:t>области информирует о старте 28.03.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2021 нового сезона 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Всероссийского конкурса для учащихся 5-7 и 8-10 классов "Большая перемена" (далее - Конкурс)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>.</w:t>
      </w:r>
    </w:p>
    <w:p w:rsidR="00B27B15" w:rsidRPr="00B037EE" w:rsidRDefault="00B27B15" w:rsidP="00B037EE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26"/>
          <w:szCs w:val="26"/>
        </w:rPr>
      </w:pP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Организаторами конкурса являются АНО "Россия - страна возможностей"</w:t>
      </w:r>
      <w:r w:rsidR="00B20502">
        <w:rPr>
          <w:rFonts w:ascii="Times New Roman" w:eastAsia="DejaVu Sans" w:hAnsi="Times New Roman" w:cs="Times New Roman"/>
          <w:color w:val="000000"/>
          <w:sz w:val="26"/>
          <w:szCs w:val="26"/>
        </w:rPr>
        <w:t>,</w:t>
      </w:r>
      <w:r w:rsidR="00B20502" w:rsidRPr="00B20502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АНО "Центр непрерывного развития личности", ФГБУ "</w:t>
      </w:r>
      <w:proofErr w:type="spellStart"/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Роспатриотцентр</w:t>
      </w:r>
      <w:proofErr w:type="spellEnd"/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", Российское движение школьников и проект "</w:t>
      </w:r>
      <w:proofErr w:type="spellStart"/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ПроеКТОриЯ</w:t>
      </w:r>
      <w:proofErr w:type="spellEnd"/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". Конкурс проходит </w:t>
      </w:r>
      <w:r w:rsidR="00D816AB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br/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при поддержке Министерства просвещения Российской Федерации, Министерства науки и высшего образования Российской Фед</w:t>
      </w:r>
      <w:r w:rsidR="00D816AB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ерации и Федерального агентства </w:t>
      </w:r>
      <w:r w:rsidR="00D816AB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br/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по делам молодежи. </w:t>
      </w:r>
    </w:p>
    <w:p w:rsidR="00B27B15" w:rsidRDefault="00B27B15" w:rsidP="00B037EE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26"/>
          <w:szCs w:val="26"/>
        </w:rPr>
      </w:pP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В 2021 - 2024 гг. </w:t>
      </w:r>
      <w:r w:rsidR="00D816AB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К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онкурс будет проводиться ежегодно в рамках </w:t>
      </w:r>
      <w:r w:rsidR="0005172F">
        <w:rPr>
          <w:rFonts w:ascii="Times New Roman" w:eastAsia="DejaVu Sans" w:hAnsi="Times New Roman" w:cs="Times New Roman"/>
          <w:color w:val="000000"/>
          <w:sz w:val="26"/>
          <w:szCs w:val="26"/>
        </w:rPr>
        <w:t>федерального</w:t>
      </w:r>
      <w:r w:rsidR="0005172F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проект</w:t>
      </w:r>
      <w:r w:rsidR="0005172F">
        <w:rPr>
          <w:rFonts w:ascii="Times New Roman" w:eastAsia="DejaVu Sans" w:hAnsi="Times New Roman" w:cs="Times New Roman"/>
          <w:color w:val="000000"/>
          <w:sz w:val="26"/>
          <w:szCs w:val="26"/>
        </w:rPr>
        <w:t>а</w:t>
      </w:r>
      <w:r w:rsidR="0005172F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по гражданскому и патриотическому воспитанию детей и молодежи </w:t>
      </w:r>
      <w:r w:rsidR="00BB1079">
        <w:rPr>
          <w:rFonts w:ascii="Times New Roman" w:eastAsia="DejaVu Sans" w:hAnsi="Times New Roman" w:cs="Times New Roman"/>
          <w:color w:val="000000"/>
          <w:sz w:val="26"/>
          <w:szCs w:val="26"/>
        </w:rPr>
        <w:t>н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ацион</w:t>
      </w:r>
      <w:r w:rsidR="0005172F">
        <w:rPr>
          <w:rFonts w:ascii="Times New Roman" w:eastAsia="DejaVu Sans" w:hAnsi="Times New Roman" w:cs="Times New Roman"/>
          <w:color w:val="000000"/>
          <w:sz w:val="26"/>
          <w:szCs w:val="26"/>
        </w:rPr>
        <w:t>ального проекта "Образование"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.</w:t>
      </w:r>
    </w:p>
    <w:p w:rsidR="00B27B15" w:rsidRPr="00B037EE" w:rsidRDefault="00B27B15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26"/>
          <w:szCs w:val="26"/>
        </w:rPr>
      </w:pPr>
      <w:r>
        <w:rPr>
          <w:rFonts w:ascii="Times New Roman" w:eastAsia="DejaVu Sans" w:hAnsi="Times New Roman" w:cs="Times New Roman"/>
          <w:color w:val="000000"/>
          <w:sz w:val="26"/>
          <w:szCs w:val="26"/>
        </w:rPr>
        <w:t>Просим организовать информационную кампанию среди обучающихся</w:t>
      </w:r>
      <w:r w:rsidR="00D816AB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педагогов 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и заинтересованных организаций, </w:t>
      </w:r>
      <w:proofErr w:type="gramStart"/>
      <w:r>
        <w:rPr>
          <w:rFonts w:ascii="Times New Roman" w:eastAsia="DejaVu Sans" w:hAnsi="Times New Roman" w:cs="Times New Roman"/>
          <w:color w:val="000000"/>
          <w:sz w:val="26"/>
          <w:szCs w:val="26"/>
        </w:rPr>
        <w:t>разместить информацию</w:t>
      </w:r>
      <w:proofErr w:type="gramEnd"/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о старте Конкурса</w:t>
      </w:r>
      <w:r w:rsidR="0014011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и </w:t>
      </w:r>
      <w:proofErr w:type="spellStart"/>
      <w:r>
        <w:rPr>
          <w:rFonts w:ascii="Times New Roman" w:eastAsia="DejaVu Sans" w:hAnsi="Times New Roman" w:cs="Times New Roman"/>
          <w:color w:val="000000"/>
          <w:sz w:val="26"/>
          <w:szCs w:val="26"/>
        </w:rPr>
        <w:t>промо-ролик</w:t>
      </w:r>
      <w:proofErr w:type="spellEnd"/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</w:t>
      </w:r>
      <w:hyperlink r:id="rId6" w:history="1">
        <w:r w:rsidR="00BB1079" w:rsidRPr="00BB1079">
          <w:rPr>
            <w:rStyle w:val="a4"/>
            <w:rFonts w:eastAsia="DejaVu Sans"/>
          </w:rPr>
          <w:t>https://vk.com/peremenavolgograd?z=video-201259339_456239057%2Fvideos-201259339%2Fpl_-201259339_-2</w:t>
        </w:r>
      </w:hyperlink>
      <w:r w:rsidR="00BB1079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>на сайтах образовательных организаций и в социальных сетях.</w:t>
      </w:r>
    </w:p>
    <w:p w:rsidR="00B27B15" w:rsidRPr="00B037EE" w:rsidRDefault="00B27B15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26"/>
          <w:szCs w:val="26"/>
        </w:rPr>
      </w:pP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Ответственный за проведение Конкурса, региональный координатор - государственное бюджетное учреждение дополнительного образования Волгоградской области "Центр "Славянка" (далее - ГБУ ДО ВО "Центр "Славянка").</w:t>
      </w:r>
    </w:p>
    <w:p w:rsidR="00B27B15" w:rsidRPr="00B037EE" w:rsidRDefault="00B27B15" w:rsidP="00B037EE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Style w:val="a4"/>
          <w:rFonts w:eastAsia="Times New Roman"/>
        </w:rPr>
      </w:pP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В целях выстраивания эффективной </w:t>
      </w:r>
      <w:r w:rsidR="00B20502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коммуникации просим определить 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ответственное лицо</w:t>
      </w:r>
      <w:r w:rsidR="00B037EE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за проведение Конкурса на территории муниципального района, городского округа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</w:t>
      </w:r>
      <w:r w:rsidR="00B037EE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Волгоградской области 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и направить до 26</w:t>
      </w:r>
      <w:r w:rsidR="00D816AB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.02.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2021 информацию </w:t>
      </w:r>
      <w:r w:rsidR="00B20502" w:rsidRPr="00B20502">
        <w:rPr>
          <w:rFonts w:ascii="Times New Roman" w:eastAsia="DejaVu Sans" w:hAnsi="Times New Roman" w:cs="Times New Roman"/>
          <w:color w:val="000000"/>
          <w:sz w:val="26"/>
          <w:szCs w:val="26"/>
        </w:rPr>
        <w:br/>
      </w:r>
      <w:r w:rsidR="00B037EE"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об ответственном лице </w:t>
      </w:r>
      <w:r w:rsidRPr="00B037EE">
        <w:rPr>
          <w:rFonts w:ascii="Times New Roman" w:eastAsia="DejaVu Sans" w:hAnsi="Times New Roman" w:cs="Times New Roman"/>
          <w:color w:val="000000"/>
          <w:sz w:val="26"/>
          <w:szCs w:val="26"/>
        </w:rPr>
        <w:t>(Ф.И.О., контактный номер телефона и адрес</w:t>
      </w:r>
      <w:r w:rsidRPr="00B20502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электронной почты) на электронный адрес ГБУ ДО ВО "Центр "Славянка"</w:t>
      </w:r>
      <w:r>
        <w:rPr>
          <w:rStyle w:val="a4"/>
          <w:rFonts w:eastAsia="DejaVu Sans"/>
          <w:color w:val="000000"/>
          <w:sz w:val="26"/>
          <w:szCs w:val="26"/>
          <w:u w:val="none"/>
        </w:rPr>
        <w:t xml:space="preserve"> </w:t>
      </w:r>
      <w:hyperlink r:id="rId7" w:history="1">
        <w:r w:rsidR="00B037EE" w:rsidRPr="00B037EE">
          <w:rPr>
            <w:rStyle w:val="a4"/>
            <w:rFonts w:eastAsia="Times New Roman"/>
            <w:sz w:val="26"/>
            <w:szCs w:val="26"/>
            <w:lang w:val="en-US"/>
          </w:rPr>
          <w:t>s</w:t>
        </w:r>
        <w:r w:rsidR="00B037EE" w:rsidRPr="0042177B">
          <w:rPr>
            <w:rStyle w:val="a4"/>
            <w:rFonts w:eastAsia="Times New Roman"/>
            <w:sz w:val="26"/>
            <w:szCs w:val="26"/>
            <w:lang w:val="en-US"/>
          </w:rPr>
          <w:t>laviankavolg</w:t>
        </w:r>
        <w:r w:rsidR="00B037EE" w:rsidRPr="00B037EE">
          <w:rPr>
            <w:rStyle w:val="a4"/>
            <w:rFonts w:eastAsia="Times New Roman"/>
            <w:sz w:val="26"/>
            <w:szCs w:val="26"/>
          </w:rPr>
          <w:t>@</w:t>
        </w:r>
        <w:r w:rsidR="00B037EE" w:rsidRPr="0042177B">
          <w:rPr>
            <w:rStyle w:val="a4"/>
            <w:rFonts w:eastAsia="Times New Roman"/>
            <w:sz w:val="26"/>
            <w:szCs w:val="26"/>
            <w:lang w:val="en-US"/>
          </w:rPr>
          <w:t>yandex</w:t>
        </w:r>
        <w:r w:rsidR="00B037EE" w:rsidRPr="00B037EE">
          <w:rPr>
            <w:rStyle w:val="a4"/>
            <w:rFonts w:eastAsia="Times New Roman"/>
            <w:sz w:val="26"/>
            <w:szCs w:val="26"/>
          </w:rPr>
          <w:t>.</w:t>
        </w:r>
        <w:r w:rsidR="00B037EE" w:rsidRPr="0042177B">
          <w:rPr>
            <w:rStyle w:val="a4"/>
            <w:rFonts w:eastAsia="Times New Roman"/>
            <w:sz w:val="26"/>
            <w:szCs w:val="26"/>
            <w:lang w:val="en-US"/>
          </w:rPr>
          <w:t>r</w:t>
        </w:r>
        <w:r w:rsidR="00B037EE" w:rsidRPr="00B037EE">
          <w:rPr>
            <w:rStyle w:val="a4"/>
            <w:rFonts w:eastAsia="Times New Roman"/>
            <w:sz w:val="26"/>
            <w:szCs w:val="26"/>
            <w:lang w:val="en-US"/>
          </w:rPr>
          <w:t>u</w:t>
        </w:r>
      </w:hyperlink>
      <w:r w:rsidR="00B037EE" w:rsidRPr="00B037EE">
        <w:rPr>
          <w:rStyle w:val="a4"/>
          <w:rFonts w:eastAsia="Times New Roman"/>
          <w:sz w:val="26"/>
          <w:szCs w:val="26"/>
        </w:rPr>
        <w:t xml:space="preserve"> </w:t>
      </w:r>
    </w:p>
    <w:p w:rsidR="00B27B15" w:rsidRPr="00B20502" w:rsidRDefault="00B27B15" w:rsidP="00B037EE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26"/>
          <w:szCs w:val="26"/>
        </w:rPr>
      </w:pP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Контактное лицо: </w:t>
      </w:r>
      <w:proofErr w:type="spellStart"/>
      <w:r>
        <w:rPr>
          <w:rFonts w:ascii="Times New Roman" w:eastAsia="DejaVu Sans" w:hAnsi="Times New Roman" w:cs="Times New Roman"/>
          <w:color w:val="000000"/>
          <w:sz w:val="26"/>
          <w:szCs w:val="26"/>
        </w:rPr>
        <w:t>Ман</w:t>
      </w:r>
      <w:r w:rsidR="00BE2B02">
        <w:rPr>
          <w:rFonts w:ascii="Times New Roman" w:eastAsia="DejaVu Sans" w:hAnsi="Times New Roman" w:cs="Times New Roman"/>
          <w:color w:val="000000"/>
          <w:sz w:val="26"/>
          <w:szCs w:val="26"/>
        </w:rPr>
        <w:t>дрыкина</w:t>
      </w:r>
      <w:proofErr w:type="spellEnd"/>
      <w:r w:rsidR="00BE2B02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Наталья Владимировна - 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заместитель </w:t>
      </w:r>
      <w:r w:rsidR="00BE2B02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директора </w:t>
      </w:r>
      <w:r w:rsidRPr="00B20502">
        <w:rPr>
          <w:rFonts w:ascii="Times New Roman" w:eastAsia="DejaVu Sans" w:hAnsi="Times New Roman" w:cs="Times New Roman"/>
          <w:color w:val="000000"/>
          <w:sz w:val="26"/>
          <w:szCs w:val="26"/>
        </w:rPr>
        <w:t>ГБУ ДО ВО "Центр "Славянка"</w:t>
      </w:r>
      <w:r>
        <w:rPr>
          <w:rFonts w:ascii="Times New Roman" w:eastAsia="DejaVu Sans" w:hAnsi="Times New Roman" w:cs="Times New Roman"/>
          <w:color w:val="000000"/>
          <w:sz w:val="26"/>
          <w:szCs w:val="26"/>
        </w:rPr>
        <w:t>, телефон 8(8442) 28-50-21.</w:t>
      </w:r>
    </w:p>
    <w:p w:rsidR="00B27B15" w:rsidRPr="00BE2B02" w:rsidRDefault="00B27B15">
      <w:pPr>
        <w:tabs>
          <w:tab w:val="left" w:pos="-142"/>
          <w:tab w:val="left" w:pos="4678"/>
        </w:tabs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color w:val="000000"/>
          <w:sz w:val="18"/>
          <w:szCs w:val="18"/>
        </w:rPr>
      </w:pPr>
    </w:p>
    <w:tbl>
      <w:tblPr>
        <w:tblW w:w="0" w:type="auto"/>
        <w:tblInd w:w="-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738"/>
        <w:gridCol w:w="5009"/>
      </w:tblGrid>
      <w:tr w:rsidR="00B27B15" w:rsidRPr="00B20502" w:rsidTr="00BE2B02">
        <w:tc>
          <w:tcPr>
            <w:tcW w:w="4738" w:type="dxa"/>
            <w:shd w:val="clear" w:color="auto" w:fill="auto"/>
          </w:tcPr>
          <w:p w:rsidR="00B27B15" w:rsidRPr="00B20502" w:rsidRDefault="00BE2B02" w:rsidP="00BE2B02">
            <w:pPr>
              <w:pStyle w:val="ad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Временно </w:t>
            </w:r>
            <w:proofErr w:type="gramStart"/>
            <w:r>
              <w:rPr>
                <w:sz w:val="26"/>
                <w:szCs w:val="26"/>
              </w:rPr>
              <w:t>осуществляющий</w:t>
            </w:r>
            <w:proofErr w:type="gramEnd"/>
            <w:r>
              <w:rPr>
                <w:sz w:val="26"/>
                <w:szCs w:val="26"/>
              </w:rPr>
              <w:t xml:space="preserve"> полномочия</w:t>
            </w:r>
            <w:r w:rsidR="00B27B15" w:rsidRPr="00B20502">
              <w:rPr>
                <w:sz w:val="26"/>
                <w:szCs w:val="26"/>
              </w:rPr>
              <w:t xml:space="preserve"> председателя </w:t>
            </w:r>
            <w:r w:rsidR="002F610B">
              <w:rPr>
                <w:sz w:val="26"/>
                <w:szCs w:val="26"/>
              </w:rPr>
              <w:t xml:space="preserve">комитета </w:t>
            </w:r>
          </w:p>
        </w:tc>
        <w:tc>
          <w:tcPr>
            <w:tcW w:w="5009" w:type="dxa"/>
            <w:shd w:val="clear" w:color="auto" w:fill="auto"/>
          </w:tcPr>
          <w:p w:rsidR="00101410" w:rsidRDefault="00101410" w:rsidP="00101410">
            <w:pPr>
              <w:pStyle w:val="ad"/>
              <w:spacing w:before="0" w:after="0"/>
              <w:jc w:val="right"/>
              <w:rPr>
                <w:sz w:val="26"/>
                <w:szCs w:val="26"/>
              </w:rPr>
            </w:pPr>
          </w:p>
          <w:p w:rsidR="00B27B15" w:rsidRPr="00B20502" w:rsidRDefault="00101410" w:rsidP="00BE2B02">
            <w:pPr>
              <w:pStyle w:val="ad"/>
              <w:spacing w:before="0" w:after="0"/>
              <w:jc w:val="right"/>
            </w:pPr>
            <w:proofErr w:type="spellStart"/>
            <w:r>
              <w:rPr>
                <w:sz w:val="26"/>
                <w:szCs w:val="26"/>
              </w:rPr>
              <w:t>Е</w:t>
            </w:r>
            <w:r w:rsidR="00BE2B02">
              <w:rPr>
                <w:sz w:val="26"/>
                <w:szCs w:val="26"/>
              </w:rPr>
              <w:t>.Г</w:t>
            </w:r>
            <w:r>
              <w:rPr>
                <w:sz w:val="26"/>
                <w:szCs w:val="26"/>
              </w:rPr>
              <w:t>.</w:t>
            </w:r>
            <w:r w:rsidR="00BE2B02">
              <w:rPr>
                <w:sz w:val="26"/>
                <w:szCs w:val="26"/>
              </w:rPr>
              <w:t>Логойдо</w:t>
            </w:r>
            <w:proofErr w:type="spellEnd"/>
          </w:p>
        </w:tc>
      </w:tr>
    </w:tbl>
    <w:p w:rsidR="00BE2B02" w:rsidRDefault="00BE2B02">
      <w:pPr>
        <w:spacing w:after="0" w:line="2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B27B15" w:rsidRPr="00B037EE" w:rsidRDefault="00B27B15">
      <w:pPr>
        <w:spacing w:after="0" w:line="20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B037EE">
        <w:rPr>
          <w:rFonts w:ascii="Times New Roman" w:hAnsi="Times New Roman" w:cs="Times New Roman"/>
          <w:sz w:val="20"/>
          <w:szCs w:val="20"/>
        </w:rPr>
        <w:t>Тащилкина</w:t>
      </w:r>
      <w:proofErr w:type="spellEnd"/>
      <w:r w:rsidRPr="00B037EE">
        <w:rPr>
          <w:rFonts w:ascii="Times New Roman" w:hAnsi="Times New Roman" w:cs="Times New Roman"/>
          <w:sz w:val="20"/>
          <w:szCs w:val="20"/>
        </w:rPr>
        <w:t xml:space="preserve"> Инесса Александровна</w:t>
      </w:r>
    </w:p>
    <w:p w:rsidR="00B27B15" w:rsidRPr="00B037EE" w:rsidRDefault="00B27B15">
      <w:pPr>
        <w:spacing w:after="0" w:line="200" w:lineRule="atLeast"/>
        <w:jc w:val="both"/>
        <w:rPr>
          <w:sz w:val="20"/>
          <w:szCs w:val="20"/>
        </w:rPr>
      </w:pPr>
      <w:proofErr w:type="spellStart"/>
      <w:r w:rsidRPr="00B037EE">
        <w:rPr>
          <w:rFonts w:ascii="Times New Roman" w:hAnsi="Times New Roman" w:cs="Times New Roman"/>
          <w:color w:val="000000"/>
          <w:sz w:val="20"/>
          <w:szCs w:val="20"/>
        </w:rPr>
        <w:t>Мандрыкина</w:t>
      </w:r>
      <w:proofErr w:type="spellEnd"/>
      <w:r w:rsidRPr="00B037EE">
        <w:rPr>
          <w:rFonts w:ascii="Times New Roman" w:hAnsi="Times New Roman" w:cs="Times New Roman"/>
          <w:color w:val="000000"/>
          <w:sz w:val="20"/>
          <w:szCs w:val="20"/>
        </w:rPr>
        <w:t xml:space="preserve"> Наталья Владимировна 8 (8442) 28-50-21</w:t>
      </w:r>
    </w:p>
    <w:sectPr w:rsidR="00B27B15" w:rsidRPr="00B037EE" w:rsidSect="00BE2B02">
      <w:pgSz w:w="11906" w:h="16838"/>
      <w:pgMar w:top="851" w:right="567" w:bottom="142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ans"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40111"/>
    <w:rsid w:val="0005172F"/>
    <w:rsid w:val="00101410"/>
    <w:rsid w:val="00140111"/>
    <w:rsid w:val="002F610B"/>
    <w:rsid w:val="009754CE"/>
    <w:rsid w:val="00B037EE"/>
    <w:rsid w:val="00B20502"/>
    <w:rsid w:val="00B27B15"/>
    <w:rsid w:val="00B533AA"/>
    <w:rsid w:val="00BB1079"/>
    <w:rsid w:val="00BE2B02"/>
    <w:rsid w:val="00D81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AA"/>
    <w:pPr>
      <w:suppressAutoHyphens/>
      <w:spacing w:after="200" w:line="276" w:lineRule="auto"/>
    </w:pPr>
    <w:rPr>
      <w:rFonts w:ascii="Calibri" w:eastAsia="SimSun" w:hAnsi="Calibri" w:cs="font29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533AA"/>
  </w:style>
  <w:style w:type="character" w:customStyle="1" w:styleId="WW8Num1z0">
    <w:name w:val="WW8Num1z0"/>
    <w:rsid w:val="00B533AA"/>
    <w:rPr>
      <w:rFonts w:cs="Times New Roman"/>
      <w:b/>
    </w:rPr>
  </w:style>
  <w:style w:type="character" w:customStyle="1" w:styleId="WW8Num2z0">
    <w:name w:val="WW8Num2z0"/>
    <w:rsid w:val="00B533AA"/>
  </w:style>
  <w:style w:type="character" w:customStyle="1" w:styleId="WW8Num2z1">
    <w:name w:val="WW8Num2z1"/>
    <w:rsid w:val="00B533AA"/>
  </w:style>
  <w:style w:type="character" w:customStyle="1" w:styleId="WW8Num2z2">
    <w:name w:val="WW8Num2z2"/>
    <w:rsid w:val="00B533AA"/>
  </w:style>
  <w:style w:type="character" w:customStyle="1" w:styleId="WW8Num2z3">
    <w:name w:val="WW8Num2z3"/>
    <w:rsid w:val="00B533AA"/>
  </w:style>
  <w:style w:type="character" w:customStyle="1" w:styleId="WW8Num2z4">
    <w:name w:val="WW8Num2z4"/>
    <w:rsid w:val="00B533AA"/>
  </w:style>
  <w:style w:type="character" w:customStyle="1" w:styleId="WW8Num2z5">
    <w:name w:val="WW8Num2z5"/>
    <w:rsid w:val="00B533AA"/>
  </w:style>
  <w:style w:type="character" w:customStyle="1" w:styleId="WW8Num2z6">
    <w:name w:val="WW8Num2z6"/>
    <w:rsid w:val="00B533AA"/>
  </w:style>
  <w:style w:type="character" w:customStyle="1" w:styleId="WW8Num2z7">
    <w:name w:val="WW8Num2z7"/>
    <w:rsid w:val="00B533AA"/>
  </w:style>
  <w:style w:type="character" w:customStyle="1" w:styleId="WW8Num2z8">
    <w:name w:val="WW8Num2z8"/>
    <w:rsid w:val="00B533AA"/>
  </w:style>
  <w:style w:type="character" w:customStyle="1" w:styleId="WW8Num1z1">
    <w:name w:val="WW8Num1z1"/>
    <w:rsid w:val="00B533AA"/>
  </w:style>
  <w:style w:type="character" w:customStyle="1" w:styleId="WW8Num1z2">
    <w:name w:val="WW8Num1z2"/>
    <w:rsid w:val="00B533AA"/>
  </w:style>
  <w:style w:type="character" w:customStyle="1" w:styleId="WW8Num1z3">
    <w:name w:val="WW8Num1z3"/>
    <w:rsid w:val="00B533AA"/>
  </w:style>
  <w:style w:type="character" w:customStyle="1" w:styleId="WW8Num1z4">
    <w:name w:val="WW8Num1z4"/>
    <w:rsid w:val="00B533AA"/>
  </w:style>
  <w:style w:type="character" w:customStyle="1" w:styleId="WW8Num1z5">
    <w:name w:val="WW8Num1z5"/>
    <w:rsid w:val="00B533AA"/>
  </w:style>
  <w:style w:type="character" w:customStyle="1" w:styleId="WW8Num1z6">
    <w:name w:val="WW8Num1z6"/>
    <w:rsid w:val="00B533AA"/>
  </w:style>
  <w:style w:type="character" w:customStyle="1" w:styleId="WW8Num1z7">
    <w:name w:val="WW8Num1z7"/>
    <w:rsid w:val="00B533AA"/>
  </w:style>
  <w:style w:type="character" w:customStyle="1" w:styleId="WW8Num1z8">
    <w:name w:val="WW8Num1z8"/>
    <w:rsid w:val="00B533AA"/>
  </w:style>
  <w:style w:type="character" w:customStyle="1" w:styleId="WW8Num3z0">
    <w:name w:val="WW8Num3z0"/>
    <w:rsid w:val="00B533AA"/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WW8Num3z1">
    <w:name w:val="WW8Num3z1"/>
    <w:rsid w:val="00B533AA"/>
  </w:style>
  <w:style w:type="character" w:customStyle="1" w:styleId="WW8Num3z2">
    <w:name w:val="WW8Num3z2"/>
    <w:rsid w:val="00B533AA"/>
  </w:style>
  <w:style w:type="character" w:customStyle="1" w:styleId="WW8Num3z3">
    <w:name w:val="WW8Num3z3"/>
    <w:rsid w:val="00B533AA"/>
  </w:style>
  <w:style w:type="character" w:customStyle="1" w:styleId="WW8Num3z4">
    <w:name w:val="WW8Num3z4"/>
    <w:rsid w:val="00B533AA"/>
  </w:style>
  <w:style w:type="character" w:customStyle="1" w:styleId="WW8Num3z5">
    <w:name w:val="WW8Num3z5"/>
    <w:rsid w:val="00B533AA"/>
  </w:style>
  <w:style w:type="character" w:customStyle="1" w:styleId="WW8Num3z6">
    <w:name w:val="WW8Num3z6"/>
    <w:rsid w:val="00B533AA"/>
  </w:style>
  <w:style w:type="character" w:customStyle="1" w:styleId="WW8Num3z7">
    <w:name w:val="WW8Num3z7"/>
    <w:rsid w:val="00B533AA"/>
  </w:style>
  <w:style w:type="character" w:customStyle="1" w:styleId="WW8Num3z8">
    <w:name w:val="WW8Num3z8"/>
    <w:rsid w:val="00B533AA"/>
  </w:style>
  <w:style w:type="character" w:customStyle="1" w:styleId="1">
    <w:name w:val="Основной шрифт абзаца1"/>
    <w:rsid w:val="00B533AA"/>
  </w:style>
  <w:style w:type="character" w:customStyle="1" w:styleId="3">
    <w:name w:val="Основной шрифт абзаца3"/>
    <w:rsid w:val="00B533AA"/>
  </w:style>
  <w:style w:type="character" w:customStyle="1" w:styleId="a3">
    <w:name w:val="Текст выноски Знак"/>
    <w:rsid w:val="00B533AA"/>
    <w:rPr>
      <w:rFonts w:ascii="Tahoma" w:hAnsi="Tahoma" w:cs="Tahoma"/>
      <w:sz w:val="16"/>
      <w:szCs w:val="16"/>
    </w:rPr>
  </w:style>
  <w:style w:type="character" w:styleId="a4">
    <w:name w:val="Hyperlink"/>
    <w:rsid w:val="00B533AA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rsid w:val="00B533AA"/>
    <w:rPr>
      <w:color w:val="800000"/>
      <w:u w:val="single"/>
    </w:rPr>
  </w:style>
  <w:style w:type="character" w:customStyle="1" w:styleId="ListLabel1">
    <w:name w:val="ListLabel 1"/>
    <w:rsid w:val="00B533AA"/>
    <w:rPr>
      <w:b/>
    </w:rPr>
  </w:style>
  <w:style w:type="character" w:styleId="a6">
    <w:name w:val="Strong"/>
    <w:qFormat/>
    <w:rsid w:val="00B533AA"/>
    <w:rPr>
      <w:b/>
      <w:bCs/>
    </w:rPr>
  </w:style>
  <w:style w:type="paragraph" w:customStyle="1" w:styleId="a7">
    <w:name w:val="Заголовок"/>
    <w:basedOn w:val="a"/>
    <w:next w:val="a8"/>
    <w:rsid w:val="00B533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B533AA"/>
    <w:pPr>
      <w:spacing w:after="120"/>
    </w:pPr>
  </w:style>
  <w:style w:type="paragraph" w:styleId="a9">
    <w:name w:val="List"/>
    <w:basedOn w:val="a8"/>
    <w:rsid w:val="00B533AA"/>
    <w:rPr>
      <w:rFonts w:cs="Mangal"/>
    </w:rPr>
  </w:style>
  <w:style w:type="paragraph" w:customStyle="1" w:styleId="30">
    <w:name w:val="Название3"/>
    <w:basedOn w:val="a"/>
    <w:rsid w:val="00B533A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B533A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B533A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B533AA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B533A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533AA"/>
    <w:pPr>
      <w:suppressLineNumbers/>
    </w:pPr>
    <w:rPr>
      <w:rFonts w:cs="Mangal"/>
    </w:rPr>
  </w:style>
  <w:style w:type="paragraph" w:customStyle="1" w:styleId="aa">
    <w:name w:val="Заголовок к приложению"/>
    <w:basedOn w:val="a"/>
    <w:rsid w:val="00B533AA"/>
    <w:pPr>
      <w:widowControl w:val="0"/>
      <w:spacing w:before="1400" w:after="480" w:line="100" w:lineRule="atLeast"/>
      <w:jc w:val="center"/>
    </w:pPr>
    <w:rPr>
      <w:rFonts w:ascii="PT Sans" w:eastAsia="Lucida Sans Unicode" w:hAnsi="PT Sans" w:cs="Times New Roman"/>
      <w:b/>
      <w:kern w:val="1"/>
      <w:sz w:val="24"/>
      <w:szCs w:val="24"/>
    </w:rPr>
  </w:style>
  <w:style w:type="paragraph" w:customStyle="1" w:styleId="12">
    <w:name w:val="Текст выноски1"/>
    <w:basedOn w:val="a"/>
    <w:rsid w:val="00B533A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533AA"/>
    <w:pPr>
      <w:suppressLineNumbers/>
    </w:pPr>
  </w:style>
  <w:style w:type="paragraph" w:customStyle="1" w:styleId="ac">
    <w:name w:val="Заголовок таблицы"/>
    <w:basedOn w:val="ab"/>
    <w:rsid w:val="00B533AA"/>
    <w:pPr>
      <w:jc w:val="center"/>
    </w:pPr>
    <w:rPr>
      <w:b/>
      <w:bCs/>
    </w:rPr>
  </w:style>
  <w:style w:type="paragraph" w:customStyle="1" w:styleId="13">
    <w:name w:val="Абзац списка1"/>
    <w:basedOn w:val="a"/>
    <w:rsid w:val="00B533AA"/>
    <w:pPr>
      <w:ind w:left="720"/>
    </w:pPr>
    <w:rPr>
      <w:rFonts w:cs="Calibri"/>
    </w:rPr>
  </w:style>
  <w:style w:type="paragraph" w:customStyle="1" w:styleId="Default">
    <w:name w:val="Default"/>
    <w:rsid w:val="00B533AA"/>
    <w:pPr>
      <w:suppressAutoHyphens/>
    </w:pPr>
    <w:rPr>
      <w:rFonts w:eastAsia="SimSun" w:cs="Mangal"/>
      <w:color w:val="000000"/>
      <w:sz w:val="24"/>
      <w:szCs w:val="24"/>
      <w:lang w:eastAsia="hi-IN" w:bidi="hi-IN"/>
    </w:rPr>
  </w:style>
  <w:style w:type="paragraph" w:styleId="ad">
    <w:name w:val="Normal (Web)"/>
    <w:basedOn w:val="a"/>
    <w:rsid w:val="00B533AA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14"/>
    <w:uiPriority w:val="99"/>
    <w:semiHidden/>
    <w:unhideWhenUsed/>
    <w:rsid w:val="00BE2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semiHidden/>
    <w:rsid w:val="00BE2B02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laviankavolg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peremenavolgograd?z=video-201259339_456239057%2Fvideos-201259339%2Fpl_-201259339_-2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DE41C-758A-431D-89B8-A0F91073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Links>
    <vt:vector size="6" baseType="variant">
      <vt:variant>
        <vt:i4>3604495</vt:i4>
      </vt:variant>
      <vt:variant>
        <vt:i4>0</vt:i4>
      </vt:variant>
      <vt:variant>
        <vt:i4>0</vt:i4>
      </vt:variant>
      <vt:variant>
        <vt:i4>5</vt:i4>
      </vt:variant>
      <vt:variant>
        <vt:lpwstr>mailto:slaviankavolg@yandex.ru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Тырина Ольга Васильевна</dc:creator>
  <cp:lastModifiedBy>A_Seidov</cp:lastModifiedBy>
  <cp:revision>3</cp:revision>
  <cp:lastPrinted>2021-02-11T14:06:00Z</cp:lastPrinted>
  <dcterms:created xsi:type="dcterms:W3CDTF">2021-02-11T12:39:00Z</dcterms:created>
  <dcterms:modified xsi:type="dcterms:W3CDTF">2021-02-11T14:11:00Z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